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AC5B" w14:textId="77777777" w:rsidR="00AE7307" w:rsidRPr="00AE7307" w:rsidRDefault="00AE7307" w:rsidP="00AE7307">
      <w:pPr>
        <w:shd w:val="clear" w:color="auto" w:fill="FFFFFF"/>
        <w:spacing w:after="0" w:line="240" w:lineRule="auto"/>
        <w:rPr>
          <w:rFonts w:ascii="Times New Roman"/>
          <w:color w:val="000000"/>
          <w:szCs w:val="24"/>
          <w:lang w:val="en-CA"/>
        </w:rPr>
      </w:pPr>
      <w:r w:rsidRPr="00AE7307">
        <w:rPr>
          <w:rFonts w:ascii="Times New Roman"/>
          <w:color w:val="000000"/>
          <w:szCs w:val="24"/>
          <w:lang w:val="en-CA"/>
        </w:rPr>
        <w:t>Dear Colleagues in FSL Education, </w:t>
      </w:r>
    </w:p>
    <w:p w14:paraId="3F4DD994" w14:textId="77777777" w:rsidR="00AE7307" w:rsidRPr="00AE7307" w:rsidRDefault="00AE7307" w:rsidP="00AE7307">
      <w:pPr>
        <w:shd w:val="clear" w:color="auto" w:fill="FFFFFF"/>
        <w:spacing w:after="0" w:line="240" w:lineRule="auto"/>
        <w:rPr>
          <w:rFonts w:ascii="Times New Roman"/>
          <w:color w:val="000000"/>
          <w:szCs w:val="24"/>
          <w:lang w:val="en-CA"/>
        </w:rPr>
      </w:pPr>
    </w:p>
    <w:p w14:paraId="28A0D749" w14:textId="3A3960E8" w:rsidR="00AE7307" w:rsidRPr="00AE7307" w:rsidRDefault="00AE7307" w:rsidP="00AE7307">
      <w:pPr>
        <w:shd w:val="clear" w:color="auto" w:fill="FFFFFF"/>
        <w:spacing w:after="0" w:line="240" w:lineRule="auto"/>
        <w:rPr>
          <w:rFonts w:ascii="Times New Roman"/>
          <w:color w:val="000000"/>
          <w:szCs w:val="24"/>
          <w:lang w:val="en-CA"/>
        </w:rPr>
      </w:pPr>
      <w:r w:rsidRPr="00AE7307">
        <w:rPr>
          <w:rFonts w:ascii="Times New Roman"/>
          <w:color w:val="000000"/>
          <w:szCs w:val="24"/>
          <w:lang w:val="en-CA"/>
        </w:rPr>
        <w:t>My name is Rochelle Gour and I am an Ontario non-native (</w:t>
      </w:r>
      <w:r w:rsidR="0053426F" w:rsidRPr="0053426F">
        <w:rPr>
          <w:rFonts w:ascii="Times New Roman"/>
          <w:color w:val="000000"/>
          <w:szCs w:val="24"/>
          <w:lang w:val="en-CA"/>
        </w:rPr>
        <w:t>i.e.</w:t>
      </w:r>
      <w:r w:rsidRPr="00AE7307">
        <w:rPr>
          <w:rFonts w:ascii="Times New Roman"/>
          <w:color w:val="000000"/>
          <w:szCs w:val="24"/>
          <w:lang w:val="en-CA"/>
        </w:rPr>
        <w:t>, French is not my first language) high school teacher. I currently teach Grade 9 core French (i.e., beginner-level French as a second language) in Ontario. I am also a concurrent doctoral student at the University of Calgary (online program)</w:t>
      </w:r>
      <w:r w:rsidR="0053426F">
        <w:rPr>
          <w:rFonts w:ascii="Times New Roman"/>
          <w:color w:val="000000"/>
          <w:szCs w:val="24"/>
          <w:lang w:val="en-CA"/>
        </w:rPr>
        <w:t xml:space="preserve"> in the Werklund School of Education</w:t>
      </w:r>
      <w:r w:rsidR="00FB0F1C">
        <w:rPr>
          <w:rFonts w:ascii="Times New Roman"/>
          <w:color w:val="000000"/>
          <w:szCs w:val="24"/>
          <w:lang w:val="en-CA"/>
        </w:rPr>
        <w:t>.</w:t>
      </w:r>
      <w:r w:rsidRPr="00AE7307">
        <w:rPr>
          <w:rFonts w:ascii="Times New Roman"/>
          <w:color w:val="000000"/>
          <w:szCs w:val="24"/>
          <w:lang w:val="en-CA"/>
        </w:rPr>
        <w:t> </w:t>
      </w:r>
      <w:r w:rsidR="0053426F">
        <w:rPr>
          <w:rFonts w:ascii="Times New Roman"/>
          <w:color w:val="000000"/>
          <w:szCs w:val="24"/>
          <w:lang w:val="en-CA"/>
        </w:rPr>
        <w:t>Dr. Sylvie Roy is my thesis supervisor.</w:t>
      </w:r>
    </w:p>
    <w:p w14:paraId="741E6A66" w14:textId="2A60F0AB" w:rsidR="00540E3E" w:rsidRPr="00BA28DF" w:rsidRDefault="00540E3E" w:rsidP="00540E3E">
      <w:pPr>
        <w:pStyle w:val="NormalWeb"/>
        <w:spacing w:line="360" w:lineRule="auto"/>
        <w:jc w:val="center"/>
        <w:rPr>
          <w:lang w:val="en-CA"/>
        </w:rPr>
      </w:pPr>
      <w:r w:rsidRPr="00BA28DF">
        <w:rPr>
          <w:b/>
          <w:sz w:val="22"/>
          <w:lang w:val="en-CA"/>
        </w:rPr>
        <w:t>CONSIDER TAKING PART IN A STUDY ON THE HIGH SCHOOL FSL CURRICULUM</w:t>
      </w:r>
    </w:p>
    <w:p w14:paraId="4DE4C7A9" w14:textId="77777777" w:rsidR="00540E3E" w:rsidRPr="00BA28DF" w:rsidRDefault="00540E3E" w:rsidP="00540E3E">
      <w:pPr>
        <w:pStyle w:val="ListParagraph"/>
        <w:numPr>
          <w:ilvl w:val="0"/>
          <w:numId w:val="1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>You are a current Ontario high school Grade 9 core French teacher</w:t>
      </w:r>
    </w:p>
    <w:p w14:paraId="5CCC7AEE" w14:textId="77777777" w:rsidR="00540E3E" w:rsidRPr="00BA28DF" w:rsidRDefault="00540E3E" w:rsidP="00540E3E">
      <w:pPr>
        <w:pStyle w:val="ListParagraph"/>
        <w:numPr>
          <w:ilvl w:val="0"/>
          <w:numId w:val="1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>French is not your first language (i.e., you are a non-native French speaker)</w:t>
      </w:r>
    </w:p>
    <w:p w14:paraId="2B94E2D1" w14:textId="77777777" w:rsidR="00540E3E" w:rsidRPr="00BA28DF" w:rsidRDefault="00540E3E" w:rsidP="00540E3E">
      <w:pPr>
        <w:pStyle w:val="ListParagraph"/>
        <w:numPr>
          <w:ilvl w:val="0"/>
          <w:numId w:val="1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 xml:space="preserve">You want to share your perspectives and expertise with fellow Ontario FSL teachers and learn more about the revised FSL curriculum and cultural content </w:t>
      </w:r>
    </w:p>
    <w:p w14:paraId="09CE240D" w14:textId="77777777" w:rsidR="00540E3E" w:rsidRPr="00BA28DF" w:rsidRDefault="00540E3E" w:rsidP="00540E3E">
      <w:pPr>
        <w:rPr>
          <w:rFonts w:ascii="Times New Roman"/>
          <w:b/>
          <w:szCs w:val="24"/>
          <w:lang w:val="en-CA"/>
        </w:rPr>
      </w:pPr>
      <w:r w:rsidRPr="00BA28DF">
        <w:rPr>
          <w:rFonts w:ascii="Times New Roman"/>
          <w:b/>
          <w:szCs w:val="24"/>
          <w:lang w:val="en-CA"/>
        </w:rPr>
        <w:t>THEN consider taking part in my doctoral research study titled:</w:t>
      </w:r>
    </w:p>
    <w:p w14:paraId="4449BC12" w14:textId="03B5916B" w:rsidR="00540E3E" w:rsidRDefault="00540E3E" w:rsidP="00540E3E">
      <w:pPr>
        <w:spacing w:line="240" w:lineRule="auto"/>
        <w:rPr>
          <w:rFonts w:ascii="Times New Roman"/>
          <w:i/>
          <w:szCs w:val="24"/>
          <w:shd w:val="clear" w:color="auto" w:fill="FFFFFF"/>
          <w:lang w:val="en-CA"/>
        </w:rPr>
      </w:pPr>
      <w:r w:rsidRPr="00BA28DF">
        <w:rPr>
          <w:rFonts w:ascii="Times New Roman"/>
          <w:i/>
          <w:szCs w:val="24"/>
          <w:shd w:val="clear" w:color="auto" w:fill="FFFFFF"/>
          <w:lang w:val="en-CA"/>
        </w:rPr>
        <w:t xml:space="preserve">Investigating the Ontario FSL secondary curriculum: An exploratory case study of non-native French teacher-speakers’ cultural practices </w:t>
      </w:r>
    </w:p>
    <w:p w14:paraId="5BC0E4F7" w14:textId="77777777" w:rsidR="00540E3E" w:rsidRPr="00BA28DF" w:rsidRDefault="00540E3E" w:rsidP="00540E3E">
      <w:pPr>
        <w:rPr>
          <w:rFonts w:ascii="Times New Roman"/>
          <w:b/>
          <w:szCs w:val="24"/>
          <w:lang w:val="en-CA"/>
        </w:rPr>
      </w:pPr>
      <w:r w:rsidRPr="00BA28DF">
        <w:rPr>
          <w:rFonts w:ascii="Times New Roman"/>
          <w:b/>
          <w:szCs w:val="24"/>
          <w:lang w:val="en-CA"/>
        </w:rPr>
        <w:t xml:space="preserve">WHAT’S INVOLVED AND WHEN?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7230"/>
      </w:tblGrid>
      <w:tr w:rsidR="00540E3E" w:rsidRPr="00D505CE" w14:paraId="4E0152E1" w14:textId="77777777" w:rsidTr="0075079D">
        <w:tc>
          <w:tcPr>
            <w:tcW w:w="1838" w:type="dxa"/>
          </w:tcPr>
          <w:p w14:paraId="121CBD30" w14:textId="77777777" w:rsidR="00540E3E" w:rsidRPr="00BA28DF" w:rsidRDefault="00540E3E" w:rsidP="0075079D">
            <w:pPr>
              <w:rPr>
                <w:rFonts w:ascii="Times New Roman"/>
                <w:szCs w:val="24"/>
                <w:lang w:val="en-CA"/>
              </w:rPr>
            </w:pPr>
            <w:r w:rsidRPr="00BA28DF">
              <w:rPr>
                <w:rFonts w:ascii="Times New Roman"/>
                <w:szCs w:val="24"/>
                <w:lang w:val="en-CA"/>
              </w:rPr>
              <w:t>Fall 2018</w:t>
            </w:r>
          </w:p>
        </w:tc>
        <w:tc>
          <w:tcPr>
            <w:tcW w:w="7625" w:type="dxa"/>
          </w:tcPr>
          <w:p w14:paraId="73928BAA" w14:textId="77777777" w:rsidR="00540E3E" w:rsidRPr="00BA28DF" w:rsidRDefault="00540E3E" w:rsidP="007507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szCs w:val="24"/>
                <w:lang w:val="en-CA"/>
              </w:rPr>
            </w:pPr>
            <w:r w:rsidRPr="00BA28DF">
              <w:rPr>
                <w:rFonts w:ascii="Times New Roman"/>
                <w:szCs w:val="24"/>
                <w:lang w:val="en-CA"/>
              </w:rPr>
              <w:t xml:space="preserve">A telephone, online, or </w:t>
            </w:r>
            <w:r>
              <w:rPr>
                <w:rFonts w:ascii="Times New Roman"/>
                <w:szCs w:val="24"/>
                <w:lang w:val="en-CA"/>
              </w:rPr>
              <w:t xml:space="preserve">a </w:t>
            </w:r>
            <w:r w:rsidRPr="00BA28DF">
              <w:rPr>
                <w:rFonts w:ascii="Times New Roman"/>
                <w:szCs w:val="24"/>
                <w:lang w:val="en-CA"/>
              </w:rPr>
              <w:t>face-to-face interview of approximately one hour</w:t>
            </w:r>
          </w:p>
          <w:p w14:paraId="5804DF8F" w14:textId="77777777" w:rsidR="00540E3E" w:rsidRPr="00BA28DF" w:rsidRDefault="00540E3E" w:rsidP="0075079D">
            <w:pPr>
              <w:rPr>
                <w:rFonts w:ascii="Times New Roman"/>
                <w:szCs w:val="24"/>
                <w:lang w:val="en-CA"/>
              </w:rPr>
            </w:pPr>
          </w:p>
        </w:tc>
      </w:tr>
      <w:tr w:rsidR="00540E3E" w:rsidRPr="00D505CE" w14:paraId="4E947F76" w14:textId="77777777" w:rsidTr="0075079D">
        <w:tc>
          <w:tcPr>
            <w:tcW w:w="1838" w:type="dxa"/>
          </w:tcPr>
          <w:p w14:paraId="23D56B17" w14:textId="77777777" w:rsidR="00540E3E" w:rsidRPr="00BA28DF" w:rsidRDefault="00540E3E" w:rsidP="0075079D">
            <w:pPr>
              <w:rPr>
                <w:rFonts w:ascii="Times New Roman"/>
                <w:szCs w:val="24"/>
                <w:lang w:val="en-CA"/>
              </w:rPr>
            </w:pPr>
            <w:r w:rsidRPr="00BA28DF">
              <w:rPr>
                <w:rFonts w:ascii="Times New Roman"/>
                <w:szCs w:val="24"/>
                <w:lang w:val="en-CA"/>
              </w:rPr>
              <w:t>December 2018</w:t>
            </w:r>
          </w:p>
        </w:tc>
        <w:tc>
          <w:tcPr>
            <w:tcW w:w="7625" w:type="dxa"/>
          </w:tcPr>
          <w:p w14:paraId="4D7A13AB" w14:textId="77777777" w:rsidR="00540E3E" w:rsidRPr="00BA28DF" w:rsidRDefault="00540E3E" w:rsidP="00750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  <w:szCs w:val="24"/>
                <w:lang w:val="en-CA"/>
              </w:rPr>
            </w:pPr>
            <w:r w:rsidRPr="00BA28DF">
              <w:rPr>
                <w:rFonts w:ascii="Times New Roman"/>
                <w:szCs w:val="24"/>
                <w:lang w:val="en-CA"/>
              </w:rPr>
              <w:t xml:space="preserve">A telephone, online, or </w:t>
            </w:r>
            <w:r>
              <w:rPr>
                <w:rFonts w:ascii="Times New Roman"/>
                <w:szCs w:val="24"/>
                <w:lang w:val="en-CA"/>
              </w:rPr>
              <w:t xml:space="preserve">a </w:t>
            </w:r>
            <w:r w:rsidRPr="00BA28DF">
              <w:rPr>
                <w:rFonts w:ascii="Times New Roman"/>
                <w:szCs w:val="24"/>
                <w:lang w:val="en-CA"/>
              </w:rPr>
              <w:t>face-to-face interview of approximately one hour</w:t>
            </w:r>
          </w:p>
          <w:p w14:paraId="5F515771" w14:textId="77777777" w:rsidR="00540E3E" w:rsidRPr="00BA28DF" w:rsidRDefault="00540E3E" w:rsidP="0075079D">
            <w:pPr>
              <w:ind w:left="360"/>
              <w:rPr>
                <w:rFonts w:ascii="Times New Roman"/>
                <w:szCs w:val="24"/>
                <w:lang w:val="en-CA"/>
              </w:rPr>
            </w:pPr>
          </w:p>
        </w:tc>
      </w:tr>
      <w:tr w:rsidR="00540E3E" w:rsidRPr="00D505CE" w14:paraId="72100CA6" w14:textId="77777777" w:rsidTr="0075079D">
        <w:tc>
          <w:tcPr>
            <w:tcW w:w="1838" w:type="dxa"/>
          </w:tcPr>
          <w:p w14:paraId="31EAC3E9" w14:textId="77777777" w:rsidR="00540E3E" w:rsidRDefault="00540E3E" w:rsidP="0075079D">
            <w:pPr>
              <w:rPr>
                <w:rFonts w:ascii="Times New Roman"/>
                <w:szCs w:val="24"/>
                <w:lang w:val="en-CA"/>
              </w:rPr>
            </w:pPr>
            <w:r w:rsidRPr="00BA28DF">
              <w:rPr>
                <w:rFonts w:ascii="Times New Roman"/>
                <w:szCs w:val="24"/>
                <w:lang w:val="en-CA"/>
              </w:rPr>
              <w:t>January 2019</w:t>
            </w:r>
          </w:p>
          <w:p w14:paraId="166A86A8" w14:textId="77777777" w:rsidR="00540E3E" w:rsidRPr="00BA28DF" w:rsidRDefault="00540E3E" w:rsidP="0075079D">
            <w:pPr>
              <w:rPr>
                <w:rFonts w:ascii="Times New Roman"/>
                <w:szCs w:val="24"/>
                <w:lang w:val="en-CA"/>
              </w:rPr>
            </w:pPr>
          </w:p>
        </w:tc>
        <w:tc>
          <w:tcPr>
            <w:tcW w:w="7625" w:type="dxa"/>
          </w:tcPr>
          <w:p w14:paraId="0FBC99AD" w14:textId="77777777" w:rsidR="00540E3E" w:rsidRDefault="00540E3E" w:rsidP="00750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  <w:szCs w:val="24"/>
                <w:lang w:val="en-CA"/>
              </w:rPr>
            </w:pPr>
            <w:r w:rsidRPr="00BA28DF">
              <w:rPr>
                <w:rFonts w:ascii="Times New Roman"/>
                <w:szCs w:val="24"/>
                <w:lang w:val="en-CA"/>
              </w:rPr>
              <w:t>A focus group with nine other participating teachers of approximately one hour</w:t>
            </w:r>
          </w:p>
          <w:p w14:paraId="51602FA1" w14:textId="77777777" w:rsidR="00540E3E" w:rsidRPr="00BA28DF" w:rsidRDefault="00540E3E" w:rsidP="0075079D">
            <w:pPr>
              <w:pStyle w:val="ListParagraph"/>
              <w:spacing w:after="0" w:line="240" w:lineRule="auto"/>
              <w:rPr>
                <w:rFonts w:ascii="Times New Roman"/>
                <w:szCs w:val="24"/>
                <w:lang w:val="en-CA"/>
              </w:rPr>
            </w:pPr>
          </w:p>
        </w:tc>
      </w:tr>
    </w:tbl>
    <w:p w14:paraId="6CC24259" w14:textId="77777777" w:rsidR="00540E3E" w:rsidRPr="00BA28DF" w:rsidRDefault="00540E3E" w:rsidP="00540E3E">
      <w:pPr>
        <w:rPr>
          <w:rFonts w:ascii="Times New Roman"/>
          <w:b/>
          <w:szCs w:val="24"/>
          <w:lang w:val="en-CA"/>
        </w:rPr>
      </w:pPr>
      <w:r w:rsidRPr="00BA28DF">
        <w:rPr>
          <w:rFonts w:ascii="Times New Roman"/>
          <w:b/>
          <w:szCs w:val="24"/>
          <w:lang w:val="en-CA"/>
        </w:rPr>
        <w:t>WHAT ARE THE BENEFITS?</w:t>
      </w:r>
    </w:p>
    <w:p w14:paraId="73784EE2" w14:textId="77777777" w:rsidR="00540E3E" w:rsidRPr="00BA28DF" w:rsidRDefault="00540E3E" w:rsidP="00540E3E">
      <w:pPr>
        <w:pStyle w:val="ListParagraph"/>
        <w:numPr>
          <w:ilvl w:val="0"/>
          <w:numId w:val="3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 xml:space="preserve">You will have the opportunity to </w:t>
      </w:r>
      <w:r>
        <w:rPr>
          <w:rFonts w:ascii="Times New Roman"/>
          <w:szCs w:val="24"/>
          <w:lang w:val="en-CA"/>
        </w:rPr>
        <w:t>reflect upon the intercultural sub-strand of the</w:t>
      </w:r>
      <w:r w:rsidRPr="00BA28DF">
        <w:rPr>
          <w:rFonts w:ascii="Times New Roman"/>
          <w:szCs w:val="24"/>
          <w:lang w:val="en-CA"/>
        </w:rPr>
        <w:t xml:space="preserve"> revised curriculum with </w:t>
      </w:r>
      <w:r>
        <w:rPr>
          <w:rFonts w:ascii="Times New Roman"/>
          <w:szCs w:val="24"/>
          <w:lang w:val="en-CA"/>
        </w:rPr>
        <w:t xml:space="preserve">other FSL core French </w:t>
      </w:r>
      <w:r w:rsidRPr="00BA28DF">
        <w:rPr>
          <w:rFonts w:ascii="Times New Roman"/>
          <w:szCs w:val="24"/>
          <w:lang w:val="en-CA"/>
        </w:rPr>
        <w:t>teachers across Ontario</w:t>
      </w:r>
    </w:p>
    <w:p w14:paraId="69772C5C" w14:textId="77777777" w:rsidR="00540E3E" w:rsidRPr="00BA28DF" w:rsidRDefault="00540E3E" w:rsidP="00540E3E">
      <w:pPr>
        <w:pStyle w:val="ListParagraph"/>
        <w:numPr>
          <w:ilvl w:val="0"/>
          <w:numId w:val="3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>You may receive cultural resources from colleagues of the province, adaptable for your own Grade 9 core French classroom</w:t>
      </w:r>
    </w:p>
    <w:p w14:paraId="1BEDB3CB" w14:textId="77777777" w:rsidR="00540E3E" w:rsidRPr="00BA28DF" w:rsidRDefault="00540E3E" w:rsidP="00540E3E">
      <w:pPr>
        <w:pStyle w:val="ListParagraph"/>
        <w:numPr>
          <w:ilvl w:val="0"/>
          <w:numId w:val="3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 xml:space="preserve">You will contribute to new research on core French education and specifically, on the intercultural curriculum strand </w:t>
      </w:r>
    </w:p>
    <w:p w14:paraId="09173B94" w14:textId="77777777" w:rsidR="00540E3E" w:rsidRPr="00BA28DF" w:rsidRDefault="00540E3E" w:rsidP="00540E3E">
      <w:pPr>
        <w:pStyle w:val="ListParagraph"/>
        <w:numPr>
          <w:ilvl w:val="0"/>
          <w:numId w:val="3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>You will receive a $50 gift card upon completion of the study (a minimum participation for the first interview is required for the gift card)</w:t>
      </w:r>
    </w:p>
    <w:p w14:paraId="5B556585" w14:textId="77777777" w:rsidR="00540E3E" w:rsidRPr="00BA28DF" w:rsidRDefault="00540E3E" w:rsidP="00540E3E">
      <w:pPr>
        <w:rPr>
          <w:rFonts w:ascii="Times New Roman"/>
          <w:b/>
          <w:szCs w:val="24"/>
          <w:lang w:val="en-CA"/>
        </w:rPr>
      </w:pPr>
      <w:r w:rsidRPr="00BA28DF">
        <w:rPr>
          <w:rFonts w:ascii="Times New Roman"/>
          <w:b/>
          <w:szCs w:val="24"/>
          <w:lang w:val="en-CA"/>
        </w:rPr>
        <w:t>IF YOU ARE INTERESTED</w:t>
      </w:r>
    </w:p>
    <w:p w14:paraId="76248777" w14:textId="77777777" w:rsidR="00540E3E" w:rsidRPr="00BA28DF" w:rsidRDefault="00540E3E" w:rsidP="00540E3E">
      <w:pPr>
        <w:pStyle w:val="ListParagraph"/>
        <w:numPr>
          <w:ilvl w:val="0"/>
          <w:numId w:val="4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 xml:space="preserve">Complete the online questionnaire by clicking on the attached link </w:t>
      </w:r>
    </w:p>
    <w:p w14:paraId="726DCC80" w14:textId="77777777" w:rsidR="00540E3E" w:rsidRPr="00BA28DF" w:rsidRDefault="00540E3E" w:rsidP="00540E3E">
      <w:pPr>
        <w:pStyle w:val="ListParagraph"/>
        <w:numPr>
          <w:ilvl w:val="0"/>
          <w:numId w:val="4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>Check off your permission for me to use your responses for my research</w:t>
      </w:r>
    </w:p>
    <w:p w14:paraId="794B3678" w14:textId="77777777" w:rsidR="00540E3E" w:rsidRPr="00BA28DF" w:rsidRDefault="00540E3E" w:rsidP="00540E3E">
      <w:pPr>
        <w:pStyle w:val="ListParagraph"/>
        <w:numPr>
          <w:ilvl w:val="0"/>
          <w:numId w:val="4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>Check off your interest to potentially participate in the study</w:t>
      </w:r>
    </w:p>
    <w:p w14:paraId="5575900E" w14:textId="297DDD84" w:rsidR="00540E3E" w:rsidRPr="00BA28DF" w:rsidRDefault="00540E3E" w:rsidP="00540E3E">
      <w:pPr>
        <w:pStyle w:val="ListParagraph"/>
        <w:numPr>
          <w:ilvl w:val="0"/>
          <w:numId w:val="4"/>
        </w:numPr>
        <w:rPr>
          <w:rFonts w:ascii="Times New Roman"/>
          <w:szCs w:val="24"/>
          <w:lang w:val="en-CA"/>
        </w:rPr>
      </w:pPr>
      <w:r w:rsidRPr="00BA28DF">
        <w:rPr>
          <w:rFonts w:ascii="Times New Roman"/>
          <w:szCs w:val="24"/>
          <w:lang w:val="en-CA"/>
        </w:rPr>
        <w:t>Insert your personal email address at the end of t</w:t>
      </w:r>
      <w:r>
        <w:rPr>
          <w:rFonts w:ascii="Times New Roman"/>
          <w:szCs w:val="24"/>
          <w:lang w:val="en-CA"/>
        </w:rPr>
        <w:t xml:space="preserve">he survey </w:t>
      </w:r>
      <w:r w:rsidRPr="00BA28DF">
        <w:rPr>
          <w:rFonts w:ascii="Times New Roman"/>
          <w:szCs w:val="24"/>
          <w:lang w:val="en-CA"/>
        </w:rPr>
        <w:t xml:space="preserve">(do not use your </w:t>
      </w:r>
      <w:bookmarkStart w:id="0" w:name="_GoBack"/>
      <w:bookmarkEnd w:id="0"/>
      <w:r w:rsidRPr="00BA28DF">
        <w:rPr>
          <w:rFonts w:ascii="Times New Roman"/>
          <w:szCs w:val="24"/>
          <w:lang w:val="en-CA"/>
        </w:rPr>
        <w:t>employer’s email address) and I will contact you as soon as possible with additional details and the consent letter</w:t>
      </w:r>
    </w:p>
    <w:p w14:paraId="1A2449AC" w14:textId="77777777" w:rsidR="00540E3E" w:rsidRPr="004A7D28" w:rsidRDefault="00540E3E" w:rsidP="00540E3E">
      <w:pPr>
        <w:rPr>
          <w:rFonts w:ascii="Times New Roman"/>
          <w:b/>
          <w:szCs w:val="24"/>
          <w:highlight w:val="yellow"/>
          <w:lang w:val="en-CA"/>
        </w:rPr>
      </w:pPr>
      <w:r w:rsidRPr="00BA28DF">
        <w:rPr>
          <w:rFonts w:ascii="Times New Roman"/>
          <w:b/>
          <w:szCs w:val="24"/>
          <w:highlight w:val="yellow"/>
          <w:lang w:val="en-CA"/>
        </w:rPr>
        <w:t>Click here to respond to the questionnaire</w:t>
      </w:r>
      <w:r w:rsidRPr="002E4EBA">
        <w:rPr>
          <w:rFonts w:ascii="Times New Roman"/>
          <w:b/>
          <w:szCs w:val="24"/>
          <w:lang w:val="en-CA"/>
        </w:rPr>
        <w:t xml:space="preserve">: </w:t>
      </w:r>
      <w:r w:rsidRPr="002E4EBA">
        <w:rPr>
          <w:rFonts w:ascii="Times New Roman"/>
          <w:szCs w:val="24"/>
          <w:lang w:val="en-CA"/>
        </w:rPr>
        <w:tab/>
      </w:r>
      <w:hyperlink r:id="rId5" w:history="1">
        <w:r w:rsidRPr="00614838">
          <w:rPr>
            <w:rStyle w:val="Hyperlink"/>
            <w:rFonts w:ascii="Times New Roman"/>
            <w:szCs w:val="24"/>
            <w:lang w:val="en-CA"/>
          </w:rPr>
          <w:t>https://goo.gl/forms/YGnhXB2In31G8s0d2</w:t>
        </w:r>
      </w:hyperlink>
      <w:r w:rsidRPr="004A7D28">
        <w:rPr>
          <w:rFonts w:ascii="Times New Roman"/>
          <w:szCs w:val="24"/>
          <w:lang w:val="en-CA"/>
        </w:rPr>
        <w:t xml:space="preserve"> </w:t>
      </w:r>
    </w:p>
    <w:p w14:paraId="7D2B0420" w14:textId="77777777" w:rsidR="00540E3E" w:rsidRPr="00771795" w:rsidRDefault="00540E3E" w:rsidP="00540E3E">
      <w:pPr>
        <w:rPr>
          <w:rFonts w:ascii="Times New Roman"/>
          <w:szCs w:val="24"/>
        </w:rPr>
      </w:pPr>
      <w:r w:rsidRPr="00771795">
        <w:rPr>
          <w:rFonts w:ascii="Times New Roman"/>
          <w:szCs w:val="24"/>
        </w:rPr>
        <w:t>Merci!</w:t>
      </w:r>
    </w:p>
    <w:p w14:paraId="764A4C1D" w14:textId="77777777" w:rsidR="00540E3E" w:rsidRDefault="00540E3E" w:rsidP="00540E3E">
      <w:pPr>
        <w:rPr>
          <w:rFonts w:ascii="Times New Roman"/>
          <w:sz w:val="20"/>
          <w:szCs w:val="24"/>
        </w:rPr>
      </w:pPr>
      <w:r w:rsidRPr="00BA28DF">
        <w:rPr>
          <w:rFonts w:ascii="Times New Roman"/>
          <w:noProof/>
          <w:szCs w:val="24"/>
          <w:lang w:val="en-CA" w:eastAsia="en-CA"/>
        </w:rPr>
        <w:lastRenderedPageBreak/>
        <w:drawing>
          <wp:inline distT="0" distB="0" distL="0" distR="0" wp14:anchorId="6F8AE457" wp14:editId="3E66C5C2">
            <wp:extent cx="1514475" cy="4845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6E48E" w14:textId="378C4B2F" w:rsidR="00540E3E" w:rsidRPr="00FB0F1C" w:rsidRDefault="00540E3E" w:rsidP="00540E3E">
      <w:pPr>
        <w:rPr>
          <w:lang w:val="en-CA"/>
        </w:rPr>
      </w:pPr>
      <w:r w:rsidRPr="00FB0F1C">
        <w:rPr>
          <w:rFonts w:ascii="Times New Roman"/>
          <w:sz w:val="20"/>
          <w:szCs w:val="24"/>
          <w:lang w:val="en-CA"/>
        </w:rPr>
        <w:t xml:space="preserve">Rochelle Gour, EdD candidate/ </w:t>
      </w:r>
      <w:r w:rsidR="00FB0F1C" w:rsidRPr="00FB0F1C">
        <w:rPr>
          <w:rFonts w:ascii="Times New Roman"/>
          <w:sz w:val="20"/>
          <w:szCs w:val="24"/>
          <w:lang w:val="en-CA"/>
        </w:rPr>
        <w:t>memb</w:t>
      </w:r>
      <w:r w:rsidR="00FB0F1C">
        <w:rPr>
          <w:rFonts w:ascii="Times New Roman"/>
          <w:sz w:val="20"/>
          <w:szCs w:val="24"/>
          <w:lang w:val="en-CA"/>
        </w:rPr>
        <w:t xml:space="preserve">er of the </w:t>
      </w:r>
      <w:r w:rsidRPr="00FB0F1C">
        <w:rPr>
          <w:rFonts w:ascii="Times New Roman"/>
          <w:sz w:val="20"/>
          <w:szCs w:val="24"/>
          <w:lang w:val="en-CA"/>
        </w:rPr>
        <w:t>O</w:t>
      </w:r>
      <w:r w:rsidR="00FB0F1C" w:rsidRPr="00FB0F1C">
        <w:rPr>
          <w:rFonts w:ascii="Times New Roman"/>
          <w:sz w:val="20"/>
          <w:szCs w:val="24"/>
          <w:lang w:val="en-CA"/>
        </w:rPr>
        <w:t>ntario College of Teachers</w:t>
      </w:r>
      <w:r w:rsidR="00FB0F1C">
        <w:rPr>
          <w:rFonts w:ascii="Times New Roman"/>
          <w:sz w:val="20"/>
          <w:szCs w:val="24"/>
          <w:lang w:val="en-CA"/>
        </w:rPr>
        <w:t xml:space="preserve">, </w:t>
      </w:r>
      <w:r w:rsidR="00FB0F1C" w:rsidRPr="00FB0F1C">
        <w:rPr>
          <w:rFonts w:ascii="Times New Roman"/>
          <w:sz w:val="20"/>
          <w:szCs w:val="24"/>
          <w:lang w:val="en-CA"/>
        </w:rPr>
        <w:t>O</w:t>
      </w:r>
      <w:r w:rsidRPr="00FB0F1C">
        <w:rPr>
          <w:rFonts w:ascii="Times New Roman"/>
          <w:sz w:val="20"/>
          <w:szCs w:val="24"/>
          <w:lang w:val="en-CA"/>
        </w:rPr>
        <w:t>CT</w:t>
      </w:r>
    </w:p>
    <w:p w14:paraId="48770AE4" w14:textId="77777777" w:rsidR="00E9322D" w:rsidRPr="00FB0F1C" w:rsidRDefault="00E9322D">
      <w:pPr>
        <w:rPr>
          <w:lang w:val="en-CA"/>
        </w:rPr>
      </w:pPr>
    </w:p>
    <w:sectPr w:rsidR="00E9322D" w:rsidRPr="00FB0F1C" w:rsidSect="006F2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A68"/>
    <w:multiLevelType w:val="hybridMultilevel"/>
    <w:tmpl w:val="56A458A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76B"/>
    <w:multiLevelType w:val="hybridMultilevel"/>
    <w:tmpl w:val="84A638B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363E"/>
    <w:multiLevelType w:val="hybridMultilevel"/>
    <w:tmpl w:val="72D6D64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15734"/>
    <w:multiLevelType w:val="hybridMultilevel"/>
    <w:tmpl w:val="55B443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2D"/>
    <w:rsid w:val="0053426F"/>
    <w:rsid w:val="00540E3E"/>
    <w:rsid w:val="00AE7307"/>
    <w:rsid w:val="00D505CE"/>
    <w:rsid w:val="00E9322D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A374"/>
  <w15:chartTrackingRefBased/>
  <w15:docId w15:val="{615B44F0-E886-4628-9438-389C2593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E3E"/>
    <w:rPr>
      <w:rFonts w:eastAsia="Times New Roman" w:hAnsi="Times New Roman" w:cs="Times New Roman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3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540E3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forms/YGnhXB2In31G8s0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Gour</dc:creator>
  <cp:keywords/>
  <dc:description/>
  <cp:lastModifiedBy>Rochelle Gour</cp:lastModifiedBy>
  <cp:revision>5</cp:revision>
  <dcterms:created xsi:type="dcterms:W3CDTF">2018-10-25T20:21:00Z</dcterms:created>
  <dcterms:modified xsi:type="dcterms:W3CDTF">2018-10-29T02:26:00Z</dcterms:modified>
</cp:coreProperties>
</file>