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9C6" w:rsidRPr="00187D79" w:rsidRDefault="008159C6" w:rsidP="003E78B2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187D79">
        <w:rPr>
          <w:rFonts w:ascii="Times New Roman" w:hAnsi="Times New Roman" w:cs="Times New Roman"/>
          <w:b/>
          <w:spacing w:val="-8"/>
          <w:sz w:val="28"/>
          <w:szCs w:val="28"/>
        </w:rPr>
        <w:t xml:space="preserve">EMOTIONAL WORLD OF A PERSON </w:t>
      </w:r>
    </w:p>
    <w:p w:rsidR="008159C6" w:rsidRPr="00187D79" w:rsidRDefault="00187D79" w:rsidP="003E78B2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pacing w:val="-8"/>
          <w:sz w:val="28"/>
          <w:szCs w:val="28"/>
        </w:rPr>
      </w:pPr>
      <w:r w:rsidRPr="00187D79">
        <w:rPr>
          <w:rFonts w:ascii="Times New Roman" w:hAnsi="Times New Roman" w:cs="Times New Roman"/>
          <w:b/>
          <w:spacing w:val="-8"/>
          <w:sz w:val="28"/>
          <w:szCs w:val="28"/>
        </w:rPr>
        <w:t xml:space="preserve">REFLECTED </w:t>
      </w:r>
      <w:r w:rsidR="008159C6" w:rsidRPr="00187D79">
        <w:rPr>
          <w:rFonts w:ascii="Times New Roman" w:hAnsi="Times New Roman" w:cs="Times New Roman"/>
          <w:b/>
          <w:spacing w:val="-8"/>
          <w:sz w:val="28"/>
          <w:szCs w:val="28"/>
        </w:rPr>
        <w:t>IN THE HEROIC EPOS OF THE MIDDLE AGES</w:t>
      </w:r>
    </w:p>
    <w:p w:rsidR="008159C6" w:rsidRPr="00187D79" w:rsidRDefault="008159C6" w:rsidP="003E78B2">
      <w:pPr>
        <w:spacing w:after="0" w:line="240" w:lineRule="auto"/>
        <w:ind w:firstLine="35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29C9" w:rsidRPr="00B71C45" w:rsidRDefault="00B71C45" w:rsidP="003E78B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Modern linguistics centered, </w:t>
      </w:r>
      <w:r w:rsidRPr="00B71C45">
        <w:rPr>
          <w:rFonts w:ascii="Times New Roman" w:hAnsi="Times New Roman" w:cs="Times New Roman"/>
          <w:sz w:val="28"/>
          <w:szCs w:val="28"/>
        </w:rPr>
        <w:t>as is known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71C45">
        <w:rPr>
          <w:rFonts w:ascii="Times New Roman" w:hAnsi="Times New Roman" w:cs="Times New Roman"/>
          <w:sz w:val="28"/>
          <w:szCs w:val="28"/>
        </w:rPr>
        <w:t xml:space="preserve"> on the human factor in language. As the cognitive direction is intensively developed in linguistics, there is increased a range of investigated phenomena relating to the </w:t>
      </w:r>
      <w:r w:rsidRPr="00B71C45">
        <w:rPr>
          <w:rFonts w:ascii="Times New Roman" w:hAnsi="Times New Roman" w:cs="Times New Roman"/>
          <w:i/>
          <w:sz w:val="28"/>
          <w:szCs w:val="28"/>
        </w:rPr>
        <w:t>sphere of man</w:t>
      </w:r>
      <w:r w:rsidRPr="00B71C45">
        <w:rPr>
          <w:rFonts w:ascii="Times New Roman" w:hAnsi="Times New Roman" w:cs="Times New Roman"/>
          <w:sz w:val="28"/>
          <w:szCs w:val="28"/>
        </w:rPr>
        <w:t xml:space="preserve"> and being of particular importance for the characteristic of a person not only as rational one but also as an </w:t>
      </w:r>
      <w:r w:rsidRPr="00B71C45">
        <w:rPr>
          <w:rFonts w:ascii="Times New Roman" w:hAnsi="Times New Roman" w:cs="Times New Roman"/>
          <w:i/>
          <w:sz w:val="28"/>
          <w:szCs w:val="28"/>
        </w:rPr>
        <w:t>emotional personality</w:t>
      </w:r>
      <w:r w:rsidRPr="00B71C4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Pr="00B71C45">
        <w:rPr>
          <w:rFonts w:ascii="Times New Roman" w:hAnsi="Times New Roman" w:cs="Times New Roman"/>
          <w:sz w:val="28"/>
          <w:szCs w:val="28"/>
        </w:rPr>
        <w:t xml:space="preserve">In this connection, it is necessary to emphasize a great importance of studying medieval literature. As is known, D. S. </w:t>
      </w:r>
      <w:proofErr w:type="spellStart"/>
      <w:r w:rsidRPr="00B71C45">
        <w:rPr>
          <w:rFonts w:ascii="Times New Roman" w:hAnsi="Times New Roman" w:cs="Times New Roman"/>
          <w:sz w:val="28"/>
          <w:szCs w:val="28"/>
        </w:rPr>
        <w:t>Likhachev</w:t>
      </w:r>
      <w:proofErr w:type="spellEnd"/>
      <w:r w:rsidRPr="00B71C45">
        <w:rPr>
          <w:rFonts w:ascii="Times New Roman" w:hAnsi="Times New Roman" w:cs="Times New Roman"/>
          <w:sz w:val="28"/>
          <w:szCs w:val="28"/>
        </w:rPr>
        <w:t xml:space="preserve"> has always stressed in his works an aesthetic value of medieval literature, where the aesthetic value is not always visible</w:t>
      </w:r>
      <w:r w:rsidR="003E78B2" w:rsidRPr="003E78B2">
        <w:rPr>
          <w:rFonts w:ascii="Times New Roman" w:hAnsi="Times New Roman" w:cs="Times New Roman"/>
          <w:sz w:val="28"/>
          <w:szCs w:val="28"/>
        </w:rPr>
        <w:t>.</w:t>
      </w:r>
    </w:p>
    <w:p w:rsidR="00B71C45" w:rsidRDefault="00B71C45" w:rsidP="003E78B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1C45">
        <w:rPr>
          <w:rFonts w:ascii="Times New Roman" w:hAnsi="Times New Roman" w:cs="Times New Roman"/>
          <w:sz w:val="28"/>
          <w:szCs w:val="28"/>
        </w:rPr>
        <w:t xml:space="preserve">The major elements of the emotional world of a person in the Germanic heroic epos are "anger", sorrow", "fear", "pain", "disappointment", "excitement", "love", "joy", "happiness", and "unhappiness". </w:t>
      </w:r>
    </w:p>
    <w:p w:rsidR="00B71C45" w:rsidRPr="00B71C45" w:rsidRDefault="00B71C45" w:rsidP="003E78B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1C45">
        <w:rPr>
          <w:rFonts w:ascii="Times New Roman" w:hAnsi="Times New Roman" w:cs="Times New Roman"/>
          <w:sz w:val="28"/>
          <w:szCs w:val="28"/>
        </w:rPr>
        <w:t xml:space="preserve">As the analyzed material shows, the emotion of anger in German culture corresponds associatively to a male type of behavior. </w:t>
      </w:r>
      <w:proofErr w:type="spellStart"/>
      <w:r w:rsidRPr="00B71C45">
        <w:rPr>
          <w:rFonts w:ascii="Times New Roman" w:hAnsi="Times New Roman" w:cs="Times New Roman"/>
          <w:sz w:val="28"/>
          <w:szCs w:val="28"/>
          <w:lang w:val="de-DE"/>
        </w:rPr>
        <w:t>Confer</w:t>
      </w:r>
      <w:proofErr w:type="spellEnd"/>
      <w:r w:rsidRPr="00B71C4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71C45">
        <w:rPr>
          <w:rFonts w:ascii="Times New Roman" w:hAnsi="Times New Roman" w:cs="Times New Roman"/>
          <w:sz w:val="28"/>
          <w:szCs w:val="28"/>
          <w:lang w:val="de-DE"/>
        </w:rPr>
        <w:t>the</w:t>
      </w:r>
      <w:proofErr w:type="spellEnd"/>
      <w:r w:rsidRPr="00B71C45">
        <w:rPr>
          <w:rFonts w:ascii="Times New Roman" w:hAnsi="Times New Roman" w:cs="Times New Roman"/>
          <w:sz w:val="28"/>
          <w:szCs w:val="28"/>
          <w:lang w:val="de-DE"/>
        </w:rPr>
        <w:t xml:space="preserve"> </w:t>
      </w:r>
      <w:proofErr w:type="spellStart"/>
      <w:r w:rsidRPr="00B71C45">
        <w:rPr>
          <w:rFonts w:ascii="Times New Roman" w:hAnsi="Times New Roman" w:cs="Times New Roman"/>
          <w:sz w:val="28"/>
          <w:szCs w:val="28"/>
          <w:lang w:val="de-DE"/>
        </w:rPr>
        <w:t>saying</w:t>
      </w:r>
      <w:proofErr w:type="spellEnd"/>
      <w:r w:rsidRPr="00B71C45">
        <w:rPr>
          <w:rFonts w:ascii="Times New Roman" w:hAnsi="Times New Roman" w:cs="Times New Roman"/>
          <w:sz w:val="28"/>
          <w:szCs w:val="28"/>
          <w:lang w:val="de-DE"/>
        </w:rPr>
        <w:t xml:space="preserve">: </w:t>
      </w:r>
      <w:r w:rsidRPr="00B71C45">
        <w:rPr>
          <w:rFonts w:ascii="Times New Roman" w:hAnsi="Times New Roman" w:cs="Times New Roman"/>
          <w:i/>
          <w:sz w:val="28"/>
          <w:szCs w:val="28"/>
          <w:lang w:val="de-DE"/>
        </w:rPr>
        <w:t>Zorn ist ein Mann, Sanftmut – eine Frau</w:t>
      </w:r>
      <w:r w:rsidRPr="00B71C45">
        <w:rPr>
          <w:rFonts w:ascii="Times New Roman" w:hAnsi="Times New Roman" w:cs="Times New Roman"/>
          <w:sz w:val="28"/>
          <w:szCs w:val="28"/>
          <w:lang w:val="de-DE"/>
        </w:rPr>
        <w:t xml:space="preserve">. </w:t>
      </w:r>
      <w:r w:rsidRPr="00B71C45">
        <w:rPr>
          <w:rFonts w:ascii="Times New Roman" w:hAnsi="Times New Roman" w:cs="Times New Roman"/>
          <w:sz w:val="28"/>
          <w:szCs w:val="28"/>
        </w:rPr>
        <w:t>In this case, anger is opposed to the emotion, i.e. to a character trait – gentleness (</w:t>
      </w:r>
      <w:proofErr w:type="spellStart"/>
      <w:r w:rsidRPr="00B71C45">
        <w:rPr>
          <w:rFonts w:ascii="Times New Roman" w:hAnsi="Times New Roman" w:cs="Times New Roman"/>
          <w:i/>
          <w:sz w:val="28"/>
          <w:szCs w:val="28"/>
        </w:rPr>
        <w:t>Sanftmut</w:t>
      </w:r>
      <w:proofErr w:type="spellEnd"/>
      <w:r w:rsidRPr="00B71C45">
        <w:rPr>
          <w:rFonts w:ascii="Times New Roman" w:hAnsi="Times New Roman" w:cs="Times New Roman"/>
          <w:sz w:val="28"/>
          <w:szCs w:val="28"/>
        </w:rPr>
        <w:t>). According to the theory of the differential emotions, anger</w:t>
      </w:r>
      <w:r w:rsidR="00187D79">
        <w:rPr>
          <w:rFonts w:ascii="Times New Roman" w:hAnsi="Times New Roman" w:cs="Times New Roman"/>
          <w:sz w:val="28"/>
          <w:szCs w:val="28"/>
        </w:rPr>
        <w:t xml:space="preserve"> is </w:t>
      </w:r>
      <w:r w:rsidRPr="00B71C45">
        <w:rPr>
          <w:rFonts w:ascii="Times New Roman" w:hAnsi="Times New Roman" w:cs="Times New Roman"/>
          <w:sz w:val="28"/>
          <w:szCs w:val="28"/>
        </w:rPr>
        <w:t>included in the hostility triad</w:t>
      </w:r>
      <w:r w:rsidR="00187D79">
        <w:rPr>
          <w:rFonts w:ascii="Times New Roman" w:hAnsi="Times New Roman" w:cs="Times New Roman"/>
          <w:sz w:val="28"/>
          <w:szCs w:val="28"/>
        </w:rPr>
        <w:t>,</w:t>
      </w:r>
      <w:r w:rsidRPr="00B71C45">
        <w:rPr>
          <w:rFonts w:ascii="Times New Roman" w:hAnsi="Times New Roman" w:cs="Times New Roman"/>
          <w:sz w:val="28"/>
          <w:szCs w:val="28"/>
        </w:rPr>
        <w:t xml:space="preserve"> </w:t>
      </w:r>
      <w:r w:rsidR="00187D79">
        <w:rPr>
          <w:rFonts w:ascii="Times New Roman" w:hAnsi="Times New Roman" w:cs="Times New Roman"/>
          <w:sz w:val="28"/>
          <w:szCs w:val="28"/>
        </w:rPr>
        <w:t xml:space="preserve">thus it </w:t>
      </w:r>
      <w:r w:rsidRPr="00B71C45">
        <w:rPr>
          <w:rFonts w:ascii="Times New Roman" w:hAnsi="Times New Roman" w:cs="Times New Roman"/>
          <w:sz w:val="28"/>
          <w:szCs w:val="28"/>
        </w:rPr>
        <w:t>is directly correlated with an aggressive type of human behavior</w:t>
      </w:r>
      <w:r w:rsidR="00F36165">
        <w:rPr>
          <w:rFonts w:ascii="Times New Roman" w:hAnsi="Times New Roman" w:cs="Times New Roman"/>
          <w:sz w:val="28"/>
          <w:szCs w:val="28"/>
        </w:rPr>
        <w:t>.</w:t>
      </w:r>
    </w:p>
    <w:p w:rsidR="00B71C45" w:rsidRPr="00B71C45" w:rsidRDefault="00B71C45" w:rsidP="003E78B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B71C45">
        <w:rPr>
          <w:rFonts w:ascii="Times New Roman" w:hAnsi="Times New Roman" w:cs="Times New Roman"/>
          <w:spacing w:val="-8"/>
          <w:sz w:val="28"/>
          <w:szCs w:val="28"/>
        </w:rPr>
        <w:t xml:space="preserve">The selected verbal dominants of the emotional world of a person in the heroic epos of the Middle Ages ("sorrow", "pain", "fear", "love", etc.) reflect the specific character of the cognitive mechanisms for the explication of the emotional, </w:t>
      </w:r>
      <w:proofErr w:type="spellStart"/>
      <w:r w:rsidRPr="00B71C45">
        <w:rPr>
          <w:rFonts w:ascii="Times New Roman" w:hAnsi="Times New Roman" w:cs="Times New Roman"/>
          <w:spacing w:val="-8"/>
          <w:sz w:val="28"/>
          <w:szCs w:val="28"/>
        </w:rPr>
        <w:t>mythopoetical</w:t>
      </w:r>
      <w:proofErr w:type="spellEnd"/>
      <w:r w:rsidRPr="00B71C45">
        <w:rPr>
          <w:rFonts w:ascii="Times New Roman" w:hAnsi="Times New Roman" w:cs="Times New Roman"/>
          <w:spacing w:val="-8"/>
          <w:sz w:val="28"/>
          <w:szCs w:val="28"/>
        </w:rPr>
        <w:t xml:space="preserve"> picture of the world in the heroic songs of the ancient Germans.</w:t>
      </w:r>
    </w:p>
    <w:p w:rsidR="00B71C45" w:rsidRPr="00B71C45" w:rsidRDefault="00B71C45" w:rsidP="003E78B2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spacing w:val="-8"/>
          <w:sz w:val="28"/>
          <w:szCs w:val="28"/>
        </w:rPr>
      </w:pPr>
      <w:r w:rsidRPr="00B71C45">
        <w:rPr>
          <w:rFonts w:ascii="Times New Roman" w:hAnsi="Times New Roman" w:cs="Times New Roman"/>
          <w:spacing w:val="-8"/>
          <w:sz w:val="28"/>
          <w:szCs w:val="28"/>
        </w:rPr>
        <w:t xml:space="preserve">The peculiarity of the cognitive model of the concept "grief/pain" is that this emotion is felt both by male characters and female ones. The state of deep sadness/emotional pain/suffering is an emotional component of the phenomenon "people" in the poetics of the </w:t>
      </w:r>
      <w:proofErr w:type="gramStart"/>
      <w:r w:rsidRPr="00B71C45">
        <w:rPr>
          <w:rFonts w:ascii="Times New Roman" w:hAnsi="Times New Roman" w:cs="Times New Roman"/>
          <w:spacing w:val="-8"/>
          <w:sz w:val="28"/>
          <w:szCs w:val="28"/>
        </w:rPr>
        <w:t>Middle</w:t>
      </w:r>
      <w:proofErr w:type="gramEnd"/>
      <w:r w:rsidRPr="00B71C45">
        <w:rPr>
          <w:rFonts w:ascii="Times New Roman" w:hAnsi="Times New Roman" w:cs="Times New Roman"/>
          <w:spacing w:val="-8"/>
          <w:sz w:val="28"/>
          <w:szCs w:val="28"/>
        </w:rPr>
        <w:t xml:space="preserve"> Ages.</w:t>
      </w:r>
    </w:p>
    <w:p w:rsidR="00B71C45" w:rsidRPr="003E78B2" w:rsidRDefault="00556043" w:rsidP="003E78B2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556043">
        <w:rPr>
          <w:rFonts w:ascii="Times New Roman" w:hAnsi="Times New Roman" w:cs="Times New Roman"/>
          <w:sz w:val="28"/>
          <w:szCs w:val="28"/>
        </w:rPr>
        <w:t xml:space="preserve">The concept "man" in Germanic heroic songs and legends is a hierarchically complex </w:t>
      </w:r>
      <w:r w:rsidR="00187D79">
        <w:rPr>
          <w:rFonts w:ascii="Times New Roman" w:hAnsi="Times New Roman" w:cs="Times New Roman"/>
          <w:sz w:val="28"/>
          <w:szCs w:val="28"/>
        </w:rPr>
        <w:t xml:space="preserve">of </w:t>
      </w:r>
      <w:r w:rsidRPr="00556043">
        <w:rPr>
          <w:rFonts w:ascii="Times New Roman" w:hAnsi="Times New Roman" w:cs="Times New Roman"/>
          <w:sz w:val="28"/>
          <w:szCs w:val="28"/>
        </w:rPr>
        <w:t xml:space="preserve">cognitive-and-verbal structure </w:t>
      </w:r>
      <w:r w:rsidRPr="00187D79">
        <w:rPr>
          <w:rFonts w:ascii="Times New Roman" w:hAnsi="Times New Roman" w:cs="Times New Roman"/>
          <w:i/>
          <w:sz w:val="28"/>
          <w:szCs w:val="28"/>
        </w:rPr>
        <w:t>sui generis</w:t>
      </w:r>
      <w:r w:rsidRPr="00556043">
        <w:rPr>
          <w:rFonts w:ascii="Times New Roman" w:hAnsi="Times New Roman" w:cs="Times New Roman"/>
          <w:sz w:val="28"/>
          <w:szCs w:val="28"/>
        </w:rPr>
        <w:t>, which form</w:t>
      </w:r>
      <w:r w:rsidR="00187D79">
        <w:rPr>
          <w:rFonts w:ascii="Times New Roman" w:hAnsi="Times New Roman" w:cs="Times New Roman"/>
          <w:sz w:val="28"/>
          <w:szCs w:val="28"/>
        </w:rPr>
        <w:t>s</w:t>
      </w:r>
      <w:r w:rsidRPr="00556043">
        <w:rPr>
          <w:rFonts w:ascii="Times New Roman" w:hAnsi="Times New Roman" w:cs="Times New Roman"/>
          <w:sz w:val="28"/>
          <w:szCs w:val="28"/>
        </w:rPr>
        <w:t xml:space="preserve"> </w:t>
      </w:r>
      <w:r w:rsidR="00187D79">
        <w:rPr>
          <w:rFonts w:ascii="Times New Roman" w:hAnsi="Times New Roman" w:cs="Times New Roman"/>
          <w:sz w:val="28"/>
          <w:szCs w:val="28"/>
        </w:rPr>
        <w:t xml:space="preserve">mainly the basis </w:t>
      </w:r>
      <w:r>
        <w:rPr>
          <w:rFonts w:ascii="Times New Roman" w:hAnsi="Times New Roman" w:cs="Times New Roman"/>
          <w:sz w:val="28"/>
          <w:szCs w:val="28"/>
        </w:rPr>
        <w:t>of e</w:t>
      </w:r>
      <w:r w:rsidRPr="00556043">
        <w:rPr>
          <w:rFonts w:ascii="Times New Roman" w:hAnsi="Times New Roman" w:cs="Times New Roman"/>
          <w:sz w:val="28"/>
          <w:szCs w:val="28"/>
        </w:rPr>
        <w:t xml:space="preserve">thical requirements, the emotional world of the person </w:t>
      </w:r>
      <w:r w:rsidR="00187D79">
        <w:rPr>
          <w:rFonts w:ascii="Times New Roman" w:hAnsi="Times New Roman" w:cs="Times New Roman"/>
          <w:sz w:val="28"/>
          <w:szCs w:val="28"/>
        </w:rPr>
        <w:t xml:space="preserve">which is of </w:t>
      </w:r>
      <w:r w:rsidRPr="00F36165">
        <w:rPr>
          <w:rFonts w:ascii="Times New Roman" w:hAnsi="Times New Roman" w:cs="Times New Roman"/>
          <w:sz w:val="28"/>
          <w:szCs w:val="28"/>
        </w:rPr>
        <w:t>paramount importance.</w:t>
      </w:r>
    </w:p>
    <w:p w:rsidR="003E78B2" w:rsidRDefault="003E78B2" w:rsidP="003E78B2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E78B2">
        <w:rPr>
          <w:rFonts w:ascii="Times New Roman" w:hAnsi="Times New Roman" w:cs="Times New Roman"/>
          <w:b/>
          <w:sz w:val="28"/>
          <w:szCs w:val="28"/>
        </w:rPr>
        <w:t>Bibliographic list</w:t>
      </w:r>
    </w:p>
    <w:p w:rsidR="003E78B2" w:rsidRPr="003E78B2" w:rsidRDefault="003E78B2" w:rsidP="003E78B2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E78B2" w:rsidRPr="003E78B2" w:rsidRDefault="003E78B2" w:rsidP="003E78B2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proofErr w:type="gramStart"/>
      <w:r w:rsidRPr="003E78B2">
        <w:rPr>
          <w:rFonts w:ascii="Times New Roman" w:hAnsi="Times New Roman" w:cs="Times New Roman"/>
          <w:sz w:val="28"/>
          <w:szCs w:val="28"/>
        </w:rPr>
        <w:t>1.</w:t>
      </w:r>
      <w:r w:rsidRPr="003E78B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78B2">
        <w:rPr>
          <w:rFonts w:ascii="Times New Roman" w:hAnsi="Times New Roman" w:cs="Times New Roman"/>
          <w:sz w:val="28"/>
          <w:szCs w:val="28"/>
        </w:rPr>
        <w:t>Fomina</w:t>
      </w:r>
      <w:proofErr w:type="spellEnd"/>
      <w:r w:rsidRPr="003E78B2">
        <w:rPr>
          <w:rFonts w:ascii="Times New Roman" w:hAnsi="Times New Roman" w:cs="Times New Roman"/>
          <w:sz w:val="28"/>
          <w:szCs w:val="28"/>
        </w:rPr>
        <w:t xml:space="preserve"> Z.E., </w:t>
      </w:r>
      <w:proofErr w:type="spellStart"/>
      <w:r w:rsidRPr="003E78B2">
        <w:rPr>
          <w:rFonts w:ascii="Times New Roman" w:hAnsi="Times New Roman" w:cs="Times New Roman"/>
          <w:sz w:val="28"/>
          <w:szCs w:val="28"/>
        </w:rPr>
        <w:t>Chechetka</w:t>
      </w:r>
      <w:proofErr w:type="spellEnd"/>
      <w:r w:rsidRPr="003E78B2">
        <w:rPr>
          <w:rFonts w:ascii="Times New Roman" w:hAnsi="Times New Roman" w:cs="Times New Roman"/>
          <w:sz w:val="28"/>
          <w:szCs w:val="28"/>
        </w:rPr>
        <w:t xml:space="preserve"> V.I. </w:t>
      </w:r>
      <w:proofErr w:type="spellStart"/>
      <w:r w:rsidRPr="003E78B2">
        <w:rPr>
          <w:rFonts w:ascii="Times New Roman" w:hAnsi="Times New Roman" w:cs="Times New Roman"/>
          <w:sz w:val="28"/>
          <w:szCs w:val="28"/>
        </w:rPr>
        <w:t>Koncepty</w:t>
      </w:r>
      <w:proofErr w:type="spellEnd"/>
      <w:r w:rsidRPr="003E78B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E78B2">
        <w:rPr>
          <w:rFonts w:ascii="Times New Roman" w:hAnsi="Times New Roman" w:cs="Times New Roman"/>
          <w:sz w:val="28"/>
          <w:szCs w:val="28"/>
        </w:rPr>
        <w:t>muzhchina</w:t>
      </w:r>
      <w:proofErr w:type="spellEnd"/>
      <w:r w:rsidRPr="003E78B2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3E78B2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3E78B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E78B2">
        <w:rPr>
          <w:rFonts w:ascii="Times New Roman" w:hAnsi="Times New Roman" w:cs="Times New Roman"/>
          <w:sz w:val="28"/>
          <w:szCs w:val="28"/>
        </w:rPr>
        <w:t>zhenshhina</w:t>
      </w:r>
      <w:proofErr w:type="spellEnd"/>
      <w:r w:rsidRPr="003E78B2">
        <w:rPr>
          <w:rFonts w:ascii="Times New Roman" w:hAnsi="Times New Roman" w:cs="Times New Roman"/>
          <w:sz w:val="28"/>
          <w:szCs w:val="28"/>
        </w:rPr>
        <w:t xml:space="preserve">» v </w:t>
      </w:r>
      <w:proofErr w:type="spellStart"/>
      <w:r w:rsidRPr="003E78B2">
        <w:rPr>
          <w:rFonts w:ascii="Times New Roman" w:hAnsi="Times New Roman" w:cs="Times New Roman"/>
          <w:sz w:val="28"/>
          <w:szCs w:val="28"/>
        </w:rPr>
        <w:t>drevnegermanskoj</w:t>
      </w:r>
      <w:proofErr w:type="spellEnd"/>
      <w:r w:rsidRPr="003E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8B2">
        <w:rPr>
          <w:rFonts w:ascii="Times New Roman" w:hAnsi="Times New Roman" w:cs="Times New Roman"/>
          <w:sz w:val="28"/>
          <w:szCs w:val="28"/>
        </w:rPr>
        <w:t>kartine</w:t>
      </w:r>
      <w:proofErr w:type="spellEnd"/>
      <w:r w:rsidRPr="003E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8B2">
        <w:rPr>
          <w:rFonts w:ascii="Times New Roman" w:hAnsi="Times New Roman" w:cs="Times New Roman"/>
          <w:sz w:val="28"/>
          <w:szCs w:val="28"/>
        </w:rPr>
        <w:t>mira</w:t>
      </w:r>
      <w:proofErr w:type="spellEnd"/>
      <w:r w:rsidRPr="003E78B2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3E78B2">
        <w:rPr>
          <w:rFonts w:ascii="Times New Roman" w:hAnsi="Times New Roman" w:cs="Times New Roman"/>
          <w:sz w:val="28"/>
          <w:szCs w:val="28"/>
        </w:rPr>
        <w:t>Tekst</w:t>
      </w:r>
      <w:proofErr w:type="spellEnd"/>
      <w:r w:rsidRPr="003E78B2">
        <w:rPr>
          <w:rFonts w:ascii="Times New Roman" w:hAnsi="Times New Roman" w:cs="Times New Roman"/>
          <w:sz w:val="28"/>
          <w:szCs w:val="28"/>
        </w:rPr>
        <w:t xml:space="preserve">]: </w:t>
      </w:r>
      <w:proofErr w:type="spellStart"/>
      <w:r w:rsidRPr="003E78B2">
        <w:rPr>
          <w:rFonts w:ascii="Times New Roman" w:hAnsi="Times New Roman" w:cs="Times New Roman"/>
          <w:sz w:val="28"/>
          <w:szCs w:val="28"/>
        </w:rPr>
        <w:t>monografija</w:t>
      </w:r>
      <w:proofErr w:type="spellEnd"/>
      <w:r w:rsidRPr="003E78B2">
        <w:rPr>
          <w:rFonts w:ascii="Times New Roman" w:hAnsi="Times New Roman" w:cs="Times New Roman"/>
          <w:sz w:val="28"/>
          <w:szCs w:val="28"/>
        </w:rPr>
        <w:t xml:space="preserve">/Z.E. </w:t>
      </w:r>
      <w:proofErr w:type="spellStart"/>
      <w:r w:rsidRPr="003E78B2">
        <w:rPr>
          <w:rFonts w:ascii="Times New Roman" w:hAnsi="Times New Roman" w:cs="Times New Roman"/>
          <w:sz w:val="28"/>
          <w:szCs w:val="28"/>
        </w:rPr>
        <w:t>Fomina</w:t>
      </w:r>
      <w:proofErr w:type="spellEnd"/>
      <w:r w:rsidRPr="003E78B2">
        <w:rPr>
          <w:rFonts w:ascii="Times New Roman" w:hAnsi="Times New Roman" w:cs="Times New Roman"/>
          <w:sz w:val="28"/>
          <w:szCs w:val="28"/>
        </w:rPr>
        <w:t xml:space="preserve">; V.I. </w:t>
      </w:r>
      <w:proofErr w:type="spellStart"/>
      <w:r w:rsidRPr="003E78B2">
        <w:rPr>
          <w:rFonts w:ascii="Times New Roman" w:hAnsi="Times New Roman" w:cs="Times New Roman"/>
          <w:sz w:val="28"/>
          <w:szCs w:val="28"/>
        </w:rPr>
        <w:t>Chechetka</w:t>
      </w:r>
      <w:proofErr w:type="spellEnd"/>
      <w:r w:rsidRPr="003E78B2">
        <w:rPr>
          <w:rFonts w:ascii="Times New Roman" w:hAnsi="Times New Roman" w:cs="Times New Roman"/>
          <w:sz w:val="28"/>
          <w:szCs w:val="28"/>
        </w:rPr>
        <w:t>, Voronezh.</w:t>
      </w:r>
      <w:proofErr w:type="gramEnd"/>
      <w:r w:rsidRPr="003E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E78B2">
        <w:rPr>
          <w:rFonts w:ascii="Times New Roman" w:hAnsi="Times New Roman" w:cs="Times New Roman"/>
          <w:sz w:val="28"/>
          <w:szCs w:val="28"/>
        </w:rPr>
        <w:t>gos</w:t>
      </w:r>
      <w:proofErr w:type="spellEnd"/>
      <w:proofErr w:type="gramEnd"/>
      <w:r w:rsidRPr="003E78B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3E78B2">
        <w:rPr>
          <w:rFonts w:ascii="Times New Roman" w:hAnsi="Times New Roman" w:cs="Times New Roman"/>
          <w:sz w:val="28"/>
          <w:szCs w:val="28"/>
        </w:rPr>
        <w:t>arh.-stroit</w:t>
      </w:r>
      <w:proofErr w:type="spellEnd"/>
      <w:proofErr w:type="gramEnd"/>
      <w:r w:rsidRPr="003E78B2">
        <w:rPr>
          <w:rFonts w:ascii="Times New Roman" w:hAnsi="Times New Roman" w:cs="Times New Roman"/>
          <w:sz w:val="28"/>
          <w:szCs w:val="28"/>
        </w:rPr>
        <w:t>. un-t. – Voronezh, 2009</w:t>
      </w:r>
      <w:proofErr w:type="gramStart"/>
      <w:r w:rsidRPr="003E78B2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3E78B2">
        <w:rPr>
          <w:rFonts w:ascii="Times New Roman" w:hAnsi="Times New Roman" w:cs="Times New Roman"/>
          <w:sz w:val="28"/>
          <w:szCs w:val="28"/>
        </w:rPr>
        <w:t xml:space="preserve"> 194 s.</w:t>
      </w:r>
    </w:p>
    <w:p w:rsidR="003E78B2" w:rsidRPr="003E78B2" w:rsidRDefault="003E78B2" w:rsidP="003E78B2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E78B2">
        <w:rPr>
          <w:rFonts w:ascii="Times New Roman" w:hAnsi="Times New Roman" w:cs="Times New Roman"/>
          <w:sz w:val="28"/>
          <w:szCs w:val="28"/>
        </w:rPr>
        <w:t>2.</w:t>
      </w:r>
      <w:r w:rsidRPr="003E78B2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E78B2">
        <w:rPr>
          <w:rFonts w:ascii="Times New Roman" w:hAnsi="Times New Roman" w:cs="Times New Roman"/>
          <w:sz w:val="28"/>
          <w:szCs w:val="28"/>
        </w:rPr>
        <w:t>Lihachev</w:t>
      </w:r>
      <w:proofErr w:type="spellEnd"/>
      <w:r w:rsidRPr="003E78B2">
        <w:rPr>
          <w:rFonts w:ascii="Times New Roman" w:hAnsi="Times New Roman" w:cs="Times New Roman"/>
          <w:sz w:val="28"/>
          <w:szCs w:val="28"/>
        </w:rPr>
        <w:t xml:space="preserve"> D.S. </w:t>
      </w:r>
      <w:proofErr w:type="spellStart"/>
      <w:r w:rsidRPr="003E78B2">
        <w:rPr>
          <w:rFonts w:ascii="Times New Roman" w:hAnsi="Times New Roman" w:cs="Times New Roman"/>
          <w:sz w:val="28"/>
          <w:szCs w:val="28"/>
        </w:rPr>
        <w:t>Istoricheskaja</w:t>
      </w:r>
      <w:proofErr w:type="spellEnd"/>
      <w:r w:rsidRPr="003E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8B2">
        <w:rPr>
          <w:rFonts w:ascii="Times New Roman" w:hAnsi="Times New Roman" w:cs="Times New Roman"/>
          <w:sz w:val="28"/>
          <w:szCs w:val="28"/>
        </w:rPr>
        <w:t>pojetika</w:t>
      </w:r>
      <w:proofErr w:type="spellEnd"/>
      <w:r w:rsidRPr="003E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8B2">
        <w:rPr>
          <w:rFonts w:ascii="Times New Roman" w:hAnsi="Times New Roman" w:cs="Times New Roman"/>
          <w:sz w:val="28"/>
          <w:szCs w:val="28"/>
        </w:rPr>
        <w:t>russkoj</w:t>
      </w:r>
      <w:proofErr w:type="spellEnd"/>
      <w:r w:rsidRPr="003E78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E78B2">
        <w:rPr>
          <w:rFonts w:ascii="Times New Roman" w:hAnsi="Times New Roman" w:cs="Times New Roman"/>
          <w:sz w:val="28"/>
          <w:szCs w:val="28"/>
        </w:rPr>
        <w:t>literatury</w:t>
      </w:r>
      <w:proofErr w:type="spellEnd"/>
      <w:r w:rsidRPr="003E78B2">
        <w:rPr>
          <w:rFonts w:ascii="Times New Roman" w:hAnsi="Times New Roman" w:cs="Times New Roman"/>
          <w:sz w:val="28"/>
          <w:szCs w:val="28"/>
        </w:rPr>
        <w:t xml:space="preserve"> / D.S. </w:t>
      </w:r>
      <w:proofErr w:type="spellStart"/>
      <w:r w:rsidRPr="003E78B2">
        <w:rPr>
          <w:rFonts w:ascii="Times New Roman" w:hAnsi="Times New Roman" w:cs="Times New Roman"/>
          <w:sz w:val="28"/>
          <w:szCs w:val="28"/>
        </w:rPr>
        <w:t>Lihachev</w:t>
      </w:r>
      <w:proofErr w:type="spellEnd"/>
      <w:r w:rsidRPr="003E78B2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3E78B2">
        <w:rPr>
          <w:rFonts w:ascii="Times New Roman" w:hAnsi="Times New Roman" w:cs="Times New Roman"/>
          <w:sz w:val="28"/>
          <w:szCs w:val="28"/>
        </w:rPr>
        <w:t>SPb</w:t>
      </w:r>
      <w:proofErr w:type="spellEnd"/>
      <w:r w:rsidRPr="003E78B2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3E78B2">
        <w:rPr>
          <w:rFonts w:ascii="Times New Roman" w:hAnsi="Times New Roman" w:cs="Times New Roman"/>
          <w:sz w:val="28"/>
          <w:szCs w:val="28"/>
        </w:rPr>
        <w:t>Izd-vo</w:t>
      </w:r>
      <w:proofErr w:type="spellEnd"/>
      <w:r w:rsidRPr="003E78B2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3E78B2">
        <w:rPr>
          <w:rFonts w:ascii="Times New Roman" w:hAnsi="Times New Roman" w:cs="Times New Roman"/>
          <w:sz w:val="28"/>
          <w:szCs w:val="28"/>
        </w:rPr>
        <w:t>Aletejja</w:t>
      </w:r>
      <w:proofErr w:type="spellEnd"/>
      <w:r w:rsidRPr="003E78B2">
        <w:rPr>
          <w:rFonts w:ascii="Times New Roman" w:hAnsi="Times New Roman" w:cs="Times New Roman"/>
          <w:sz w:val="28"/>
          <w:szCs w:val="28"/>
        </w:rPr>
        <w:t xml:space="preserve">», 1999. – 525 s. </w:t>
      </w:r>
    </w:p>
    <w:p w:rsidR="003E78B2" w:rsidRPr="003E78B2" w:rsidRDefault="003E78B2" w:rsidP="003E78B2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de-DE"/>
        </w:rPr>
      </w:pPr>
      <w:r w:rsidRPr="003E78B2">
        <w:rPr>
          <w:rFonts w:ascii="Times New Roman" w:hAnsi="Times New Roman" w:cs="Times New Roman"/>
          <w:sz w:val="28"/>
          <w:szCs w:val="28"/>
          <w:lang w:val="de-DE"/>
        </w:rPr>
        <w:t>3.</w:t>
      </w:r>
      <w:r w:rsidRPr="003E78B2">
        <w:rPr>
          <w:rFonts w:ascii="Times New Roman" w:hAnsi="Times New Roman" w:cs="Times New Roman"/>
          <w:sz w:val="28"/>
          <w:szCs w:val="28"/>
          <w:lang w:val="de-DE"/>
        </w:rPr>
        <w:tab/>
        <w:t xml:space="preserve">Müller J.-D. Das Nibelungenlied / von Jan-Dirk Müller, 2., überarbeitete und ergänzte Auflage, E. Schmidt Verlag </w:t>
      </w:r>
      <w:proofErr w:type="spellStart"/>
      <w:r w:rsidRPr="003E78B2">
        <w:rPr>
          <w:rFonts w:ascii="Times New Roman" w:hAnsi="Times New Roman" w:cs="Times New Roman"/>
          <w:sz w:val="28"/>
          <w:szCs w:val="28"/>
          <w:lang w:val="de-DE"/>
        </w:rPr>
        <w:t>GmbH&amp;Co</w:t>
      </w:r>
      <w:proofErr w:type="spellEnd"/>
      <w:r w:rsidRPr="003E78B2">
        <w:rPr>
          <w:rFonts w:ascii="Times New Roman" w:hAnsi="Times New Roman" w:cs="Times New Roman"/>
          <w:sz w:val="28"/>
          <w:szCs w:val="28"/>
          <w:lang w:val="de-DE"/>
        </w:rPr>
        <w:t>., Berlin. – 2005. – 184 S.</w:t>
      </w:r>
    </w:p>
    <w:p w:rsidR="003E78B2" w:rsidRDefault="003E78B2" w:rsidP="003E78B2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  <w:r w:rsidRPr="003E78B2">
        <w:rPr>
          <w:rFonts w:ascii="Times New Roman" w:hAnsi="Times New Roman" w:cs="Times New Roman"/>
          <w:sz w:val="28"/>
          <w:szCs w:val="28"/>
          <w:lang w:val="de-DE"/>
        </w:rPr>
        <w:t>4.</w:t>
      </w:r>
      <w:r w:rsidRPr="003E78B2">
        <w:rPr>
          <w:rFonts w:ascii="Times New Roman" w:hAnsi="Times New Roman" w:cs="Times New Roman"/>
          <w:sz w:val="28"/>
          <w:szCs w:val="28"/>
          <w:lang w:val="de-DE"/>
        </w:rPr>
        <w:tab/>
        <w:t xml:space="preserve">Haferland H. Mündlichkeit, Gedächtnis und </w:t>
      </w:r>
      <w:proofErr w:type="spellStart"/>
      <w:r w:rsidRPr="003E78B2">
        <w:rPr>
          <w:rFonts w:ascii="Times New Roman" w:hAnsi="Times New Roman" w:cs="Times New Roman"/>
          <w:sz w:val="28"/>
          <w:szCs w:val="28"/>
          <w:lang w:val="de-DE"/>
        </w:rPr>
        <w:t>Medialität</w:t>
      </w:r>
      <w:proofErr w:type="spellEnd"/>
      <w:r w:rsidRPr="003E78B2">
        <w:rPr>
          <w:rFonts w:ascii="Times New Roman" w:hAnsi="Times New Roman" w:cs="Times New Roman"/>
          <w:sz w:val="28"/>
          <w:szCs w:val="28"/>
          <w:lang w:val="de-DE"/>
        </w:rPr>
        <w:t>. Heldendichtung im deutschen Mittelalter, Göttingen, 2004. – 240 S.</w:t>
      </w:r>
    </w:p>
    <w:p w:rsidR="003E78B2" w:rsidRDefault="003E78B2" w:rsidP="003E78B2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E78B2" w:rsidRDefault="003E78B2" w:rsidP="003E78B2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E78B2" w:rsidRPr="003E78B2" w:rsidRDefault="003E78B2" w:rsidP="003E78B2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de-DE"/>
        </w:rPr>
      </w:pPr>
      <w:proofErr w:type="spellStart"/>
      <w:r w:rsidRPr="003E78B2">
        <w:rPr>
          <w:rFonts w:ascii="Times New Roman" w:hAnsi="Times New Roman" w:cs="Times New Roman"/>
          <w:b/>
          <w:sz w:val="28"/>
          <w:szCs w:val="28"/>
          <w:lang w:val="de-DE"/>
        </w:rPr>
        <w:lastRenderedPageBreak/>
        <w:t>Analyzed</w:t>
      </w:r>
      <w:proofErr w:type="spellEnd"/>
      <w:r w:rsidRPr="003E78B2">
        <w:rPr>
          <w:rFonts w:ascii="Times New Roman" w:hAnsi="Times New Roman" w:cs="Times New Roman"/>
          <w:b/>
          <w:sz w:val="28"/>
          <w:szCs w:val="28"/>
          <w:lang w:val="de-DE"/>
        </w:rPr>
        <w:t xml:space="preserve"> </w:t>
      </w:r>
      <w:proofErr w:type="spellStart"/>
      <w:r w:rsidRPr="003E78B2">
        <w:rPr>
          <w:rFonts w:ascii="Times New Roman" w:hAnsi="Times New Roman" w:cs="Times New Roman"/>
          <w:b/>
          <w:sz w:val="28"/>
          <w:szCs w:val="28"/>
          <w:lang w:val="de-DE"/>
        </w:rPr>
        <w:t>sources</w:t>
      </w:r>
      <w:proofErr w:type="spellEnd"/>
    </w:p>
    <w:p w:rsidR="003E78B2" w:rsidRPr="003E78B2" w:rsidRDefault="003E78B2" w:rsidP="003E78B2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de-DE"/>
        </w:rPr>
      </w:pPr>
    </w:p>
    <w:p w:rsidR="003E78B2" w:rsidRPr="003E78B2" w:rsidRDefault="003E78B2" w:rsidP="003E78B2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de-DE"/>
        </w:rPr>
      </w:pPr>
      <w:r w:rsidRPr="003E78B2">
        <w:rPr>
          <w:rFonts w:ascii="Times New Roman" w:hAnsi="Times New Roman" w:cs="Times New Roman"/>
          <w:sz w:val="28"/>
          <w:szCs w:val="28"/>
          <w:lang w:val="de-DE"/>
        </w:rPr>
        <w:t>1*. Das Nibelungenlied / Versroman in Prosaübertragung. Verlag Philipp Reclam jun. Leipzig. Seit 1945: 2 Auflage. 1965. – 301 S.</w:t>
      </w:r>
    </w:p>
    <w:p w:rsidR="003E78B2" w:rsidRPr="003E78B2" w:rsidRDefault="003E78B2" w:rsidP="003E78B2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de-DE"/>
        </w:rPr>
      </w:pPr>
      <w:r w:rsidRPr="003E78B2">
        <w:rPr>
          <w:rFonts w:ascii="Times New Roman" w:hAnsi="Times New Roman" w:cs="Times New Roman"/>
          <w:sz w:val="28"/>
          <w:szCs w:val="28"/>
          <w:lang w:val="de-DE"/>
        </w:rPr>
        <w:t xml:space="preserve">2*. </w:t>
      </w:r>
      <w:proofErr w:type="spellStart"/>
      <w:r w:rsidRPr="003E78B2">
        <w:rPr>
          <w:rFonts w:ascii="Times New Roman" w:hAnsi="Times New Roman" w:cs="Times New Roman"/>
          <w:sz w:val="28"/>
          <w:szCs w:val="28"/>
          <w:lang w:val="de-DE"/>
        </w:rPr>
        <w:t>Kudrun</w:t>
      </w:r>
      <w:proofErr w:type="spellEnd"/>
      <w:r w:rsidRPr="003E78B2">
        <w:rPr>
          <w:rFonts w:ascii="Times New Roman" w:hAnsi="Times New Roman" w:cs="Times New Roman"/>
          <w:sz w:val="28"/>
          <w:szCs w:val="28"/>
          <w:lang w:val="de-DE"/>
        </w:rPr>
        <w:t xml:space="preserve">. // </w:t>
      </w:r>
      <w:proofErr w:type="spellStart"/>
      <w:r w:rsidRPr="003E78B2">
        <w:rPr>
          <w:rFonts w:ascii="Times New Roman" w:hAnsi="Times New Roman" w:cs="Times New Roman"/>
          <w:sz w:val="28"/>
          <w:szCs w:val="28"/>
          <w:lang w:val="de-DE"/>
        </w:rPr>
        <w:t>Kudrun</w:t>
      </w:r>
      <w:proofErr w:type="spellEnd"/>
      <w:r w:rsidRPr="003E78B2">
        <w:rPr>
          <w:rFonts w:ascii="Times New Roman" w:hAnsi="Times New Roman" w:cs="Times New Roman"/>
          <w:sz w:val="28"/>
          <w:szCs w:val="28"/>
          <w:lang w:val="de-DE"/>
        </w:rPr>
        <w:t xml:space="preserve"> und Nibelungen. Deutsche Heldensagen. Zweiter Band. Nacherzählt von H. A. Stohl. 2 </w:t>
      </w:r>
      <w:proofErr w:type="gramStart"/>
      <w:r w:rsidRPr="003E78B2">
        <w:rPr>
          <w:rFonts w:ascii="Times New Roman" w:hAnsi="Times New Roman" w:cs="Times New Roman"/>
          <w:sz w:val="28"/>
          <w:szCs w:val="28"/>
          <w:lang w:val="de-DE"/>
        </w:rPr>
        <w:t>Auflage</w:t>
      </w:r>
      <w:proofErr w:type="gramEnd"/>
      <w:r w:rsidRPr="003E78B2">
        <w:rPr>
          <w:rFonts w:ascii="Times New Roman" w:hAnsi="Times New Roman" w:cs="Times New Roman"/>
          <w:sz w:val="28"/>
          <w:szCs w:val="28"/>
          <w:lang w:val="de-DE"/>
        </w:rPr>
        <w:t>. Berlin. 1962.- 235 S.</w:t>
      </w:r>
    </w:p>
    <w:p w:rsidR="003E78B2" w:rsidRPr="003E78B2" w:rsidRDefault="003E78B2" w:rsidP="003E78B2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de-DE"/>
        </w:rPr>
      </w:pPr>
      <w:r w:rsidRPr="003E78B2">
        <w:rPr>
          <w:rFonts w:ascii="Times New Roman" w:hAnsi="Times New Roman" w:cs="Times New Roman"/>
          <w:sz w:val="28"/>
          <w:szCs w:val="28"/>
          <w:lang w:val="de-DE"/>
        </w:rPr>
        <w:t xml:space="preserve">3*. Deutsche Heldensagen / Nacherzählt von Gretel und Wolfgang Hecht. Insel-Verlag. Leipzig. 1970. – 428 S. </w:t>
      </w:r>
    </w:p>
    <w:p w:rsidR="003E78B2" w:rsidRPr="003E78B2" w:rsidRDefault="003E78B2" w:rsidP="003E78B2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3E78B2">
        <w:rPr>
          <w:rFonts w:ascii="Times New Roman" w:hAnsi="Times New Roman" w:cs="Times New Roman"/>
          <w:sz w:val="28"/>
          <w:szCs w:val="28"/>
          <w:lang w:val="de-DE"/>
        </w:rPr>
        <w:t xml:space="preserve">4*. Der Sagenschatz/ Eine Sammlung alter deutscher Sagen. </w:t>
      </w:r>
      <w:r w:rsidRPr="003E78B2">
        <w:rPr>
          <w:rFonts w:ascii="Times New Roman" w:hAnsi="Times New Roman" w:cs="Times New Roman"/>
          <w:sz w:val="28"/>
          <w:szCs w:val="28"/>
        </w:rPr>
        <w:t>Berlin. 1960</w:t>
      </w:r>
      <w:proofErr w:type="gramStart"/>
      <w:r w:rsidRPr="003E78B2">
        <w:rPr>
          <w:rFonts w:ascii="Times New Roman" w:hAnsi="Times New Roman" w:cs="Times New Roman"/>
          <w:sz w:val="28"/>
          <w:szCs w:val="28"/>
        </w:rPr>
        <w:t>.–</w:t>
      </w:r>
      <w:proofErr w:type="gramEnd"/>
      <w:r w:rsidRPr="003E78B2">
        <w:rPr>
          <w:rFonts w:ascii="Times New Roman" w:hAnsi="Times New Roman" w:cs="Times New Roman"/>
          <w:sz w:val="28"/>
          <w:szCs w:val="28"/>
        </w:rPr>
        <w:t xml:space="preserve"> 400 S.</w:t>
      </w:r>
    </w:p>
    <w:p w:rsidR="003E78B2" w:rsidRDefault="003E78B2" w:rsidP="003E78B2">
      <w:pPr>
        <w:spacing w:after="0" w:line="240" w:lineRule="auto"/>
      </w:pPr>
    </w:p>
    <w:p w:rsidR="003E78B2" w:rsidRPr="003E78B2" w:rsidRDefault="003E78B2" w:rsidP="003E78B2">
      <w:pPr>
        <w:tabs>
          <w:tab w:val="left" w:pos="851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3E78B2" w:rsidRPr="003E78B2" w:rsidRDefault="003E78B2" w:rsidP="003E78B2">
      <w:pPr>
        <w:spacing w:after="0" w:line="240" w:lineRule="auto"/>
        <w:ind w:firstLine="357"/>
        <w:jc w:val="center"/>
        <w:rPr>
          <w:rFonts w:ascii="Times New Roman" w:hAnsi="Times New Roman" w:cs="Times New Roman"/>
          <w:sz w:val="28"/>
          <w:szCs w:val="28"/>
          <w:lang w:val="de-DE"/>
        </w:rPr>
      </w:pPr>
    </w:p>
    <w:sectPr w:rsidR="003E78B2" w:rsidRPr="003E78B2" w:rsidSect="002129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B71C45"/>
    <w:rsid w:val="000424BC"/>
    <w:rsid w:val="00167531"/>
    <w:rsid w:val="00187D79"/>
    <w:rsid w:val="002129C9"/>
    <w:rsid w:val="002764BC"/>
    <w:rsid w:val="003E78B2"/>
    <w:rsid w:val="004257C2"/>
    <w:rsid w:val="00457014"/>
    <w:rsid w:val="004802C2"/>
    <w:rsid w:val="00556043"/>
    <w:rsid w:val="0065280D"/>
    <w:rsid w:val="00804048"/>
    <w:rsid w:val="008159C6"/>
    <w:rsid w:val="00894916"/>
    <w:rsid w:val="009A3B3D"/>
    <w:rsid w:val="009D236E"/>
    <w:rsid w:val="00AA60BC"/>
    <w:rsid w:val="00B6736E"/>
    <w:rsid w:val="00B71C45"/>
    <w:rsid w:val="00BA6879"/>
    <w:rsid w:val="00DF0204"/>
    <w:rsid w:val="00E00D15"/>
    <w:rsid w:val="00E32F8F"/>
    <w:rsid w:val="00EC0B76"/>
    <w:rsid w:val="00F36165"/>
    <w:rsid w:val="00F41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4048"/>
  </w:style>
  <w:style w:type="paragraph" w:styleId="1">
    <w:name w:val="heading 1"/>
    <w:basedOn w:val="a"/>
    <w:next w:val="a"/>
    <w:link w:val="10"/>
    <w:uiPriority w:val="9"/>
    <w:qFormat/>
    <w:rsid w:val="00804048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4048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4048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4048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4048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4048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4048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4048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4048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04048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0404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04048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04048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0404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80404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80404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04048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804048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804048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04048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80404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804048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04048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804048"/>
    <w:rPr>
      <w:b/>
      <w:bCs/>
      <w:spacing w:val="0"/>
    </w:rPr>
  </w:style>
  <w:style w:type="character" w:styleId="a9">
    <w:name w:val="Emphasis"/>
    <w:uiPriority w:val="20"/>
    <w:qFormat/>
    <w:rsid w:val="00804048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804048"/>
    <w:pPr>
      <w:spacing w:after="0" w:line="240" w:lineRule="auto"/>
      <w:ind w:firstLine="0"/>
    </w:pPr>
  </w:style>
  <w:style w:type="paragraph" w:styleId="ab">
    <w:name w:val="List Paragraph"/>
    <w:basedOn w:val="a"/>
    <w:uiPriority w:val="34"/>
    <w:qFormat/>
    <w:rsid w:val="0080404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04048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804048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804048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804048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804048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804048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804048"/>
    <w:rPr>
      <w:smallCaps/>
    </w:rPr>
  </w:style>
  <w:style w:type="character" w:styleId="af1">
    <w:name w:val="Intense Reference"/>
    <w:uiPriority w:val="32"/>
    <w:qFormat/>
    <w:rsid w:val="00804048"/>
    <w:rPr>
      <w:b/>
      <w:bCs/>
      <w:smallCaps/>
      <w:color w:val="auto"/>
    </w:rPr>
  </w:style>
  <w:style w:type="character" w:styleId="af2">
    <w:name w:val="Book Title"/>
    <w:uiPriority w:val="33"/>
    <w:qFormat/>
    <w:rsid w:val="00804048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804048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vchechetka</dc:creator>
  <cp:lastModifiedBy>vchechetka</cp:lastModifiedBy>
  <cp:revision>4</cp:revision>
  <dcterms:created xsi:type="dcterms:W3CDTF">2017-12-02T09:14:00Z</dcterms:created>
  <dcterms:modified xsi:type="dcterms:W3CDTF">2018-01-24T07:56:00Z</dcterms:modified>
</cp:coreProperties>
</file>