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E0" w:rsidRPr="00575479" w:rsidRDefault="000628E0" w:rsidP="00E036EF">
      <w:pPr>
        <w:spacing w:beforeLines="1" w:afterLines="1"/>
        <w:rPr>
          <w:rFonts w:ascii="Times New Roman" w:hAnsi="Times New Roman"/>
        </w:rPr>
      </w:pPr>
    </w:p>
    <w:p w:rsidR="009B03F3" w:rsidRDefault="000628E0" w:rsidP="000628E0">
      <w:pPr>
        <w:ind w:left="360" w:hanging="360"/>
        <w:rPr>
          <w:rFonts w:ascii="Times New Roman" w:hAnsi="Times New Roman"/>
        </w:rPr>
      </w:pPr>
      <w:r w:rsidRPr="00575479">
        <w:rPr>
          <w:rFonts w:ascii="Times New Roman" w:hAnsi="Times New Roman"/>
        </w:rPr>
        <w:t>LECTURER, TESOL</w:t>
      </w:r>
    </w:p>
    <w:p w:rsidR="000628E0" w:rsidRPr="00575479" w:rsidRDefault="000628E0" w:rsidP="000628E0">
      <w:pPr>
        <w:ind w:left="360" w:hanging="360"/>
        <w:rPr>
          <w:rFonts w:ascii="Times New Roman" w:hAnsi="Times New Roman"/>
        </w:rPr>
      </w:pPr>
    </w:p>
    <w:p w:rsidR="00661F56" w:rsidRDefault="000628E0" w:rsidP="00A717DC">
      <w:pPr>
        <w:rPr>
          <w:rFonts w:ascii="Times New Roman" w:hAnsi="Times New Roman"/>
          <w:color w:val="000000"/>
        </w:rPr>
      </w:pPr>
      <w:r w:rsidRPr="00575479">
        <w:rPr>
          <w:rFonts w:ascii="Times New Roman" w:hAnsi="Times New Roman"/>
        </w:rPr>
        <w:t xml:space="preserve">The Graduate School of Education at the University of Pennsylvania invites applications for a Lecturer in </w:t>
      </w:r>
      <w:r w:rsidRPr="000628E0">
        <w:rPr>
          <w:rFonts w:ascii="Times" w:hAnsi="Times"/>
          <w:szCs w:val="20"/>
        </w:rPr>
        <w:t>Teaching English to Speakers of Other Languages (TESOL)</w:t>
      </w:r>
      <w:r w:rsidRPr="0057547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position involves a 12-month contractual appointment. </w:t>
      </w:r>
      <w:r w:rsidRPr="000628E0">
        <w:rPr>
          <w:rFonts w:ascii="Times" w:hAnsi="Times"/>
          <w:szCs w:val="20"/>
        </w:rPr>
        <w:t xml:space="preserve">Initial appointment will be for </w:t>
      </w:r>
      <w:r>
        <w:rPr>
          <w:rFonts w:ascii="Times" w:hAnsi="Times"/>
          <w:szCs w:val="20"/>
        </w:rPr>
        <w:t>one year</w:t>
      </w:r>
      <w:r w:rsidRPr="000628E0">
        <w:rPr>
          <w:rFonts w:ascii="Times" w:hAnsi="Times"/>
          <w:szCs w:val="20"/>
        </w:rPr>
        <w:t xml:space="preserve"> with a possibility for renewal. </w:t>
      </w:r>
      <w:r>
        <w:rPr>
          <w:rFonts w:ascii="Times" w:hAnsi="Times"/>
          <w:szCs w:val="20"/>
        </w:rPr>
        <w:t xml:space="preserve">Responsibilities include teaching courses in </w:t>
      </w:r>
      <w:r w:rsidRPr="00575479">
        <w:rPr>
          <w:rFonts w:ascii="Times New Roman" w:hAnsi="Times New Roman"/>
        </w:rPr>
        <w:t xml:space="preserve">TESOL and Intercultural Communication (ICC) </w:t>
      </w:r>
      <w:r w:rsidR="00A717DC">
        <w:rPr>
          <w:rFonts w:ascii="Times New Roman" w:hAnsi="Times New Roman"/>
        </w:rPr>
        <w:t xml:space="preserve">Masters </w:t>
      </w:r>
      <w:r w:rsidRPr="00575479">
        <w:rPr>
          <w:rFonts w:ascii="Times New Roman" w:hAnsi="Times New Roman"/>
        </w:rPr>
        <w:t>degree programs</w:t>
      </w:r>
      <w:r>
        <w:rPr>
          <w:rFonts w:ascii="Times New Roman" w:hAnsi="Times New Roman"/>
        </w:rPr>
        <w:t>, coordinating field experiences for TESOL students, assisting</w:t>
      </w:r>
      <w:r w:rsidRPr="00575479">
        <w:rPr>
          <w:rFonts w:ascii="Times New Roman" w:hAnsi="Times New Roman"/>
        </w:rPr>
        <w:t xml:space="preserve"> with preparat</w:t>
      </w:r>
      <w:r>
        <w:rPr>
          <w:rFonts w:ascii="Times New Roman" w:hAnsi="Times New Roman"/>
        </w:rPr>
        <w:t>ion and ongoing needs of TESOL w</w:t>
      </w:r>
      <w:r w:rsidRPr="00575479">
        <w:rPr>
          <w:rFonts w:ascii="Times New Roman" w:hAnsi="Times New Roman"/>
        </w:rPr>
        <w:t>orkshop</w:t>
      </w:r>
      <w:r>
        <w:rPr>
          <w:rFonts w:ascii="Times New Roman" w:hAnsi="Times New Roman"/>
        </w:rPr>
        <w:t>s, pursuing</w:t>
      </w:r>
      <w:r w:rsidRPr="00575479">
        <w:rPr>
          <w:rFonts w:ascii="Times New Roman" w:hAnsi="Times New Roman"/>
        </w:rPr>
        <w:t xml:space="preserve"> external funding for the education of pre-s</w:t>
      </w:r>
      <w:r>
        <w:rPr>
          <w:rFonts w:ascii="Times New Roman" w:hAnsi="Times New Roman"/>
        </w:rPr>
        <w:t>ervice Master’s students and in-</w:t>
      </w:r>
      <w:r w:rsidRPr="00575479">
        <w:rPr>
          <w:rFonts w:ascii="Times New Roman" w:hAnsi="Times New Roman"/>
        </w:rPr>
        <w:t>service practitioners in the teaching of language and literacy</w:t>
      </w:r>
      <w:r>
        <w:rPr>
          <w:rFonts w:ascii="Times" w:hAnsi="Times"/>
          <w:szCs w:val="20"/>
        </w:rPr>
        <w:t xml:space="preserve">.  </w:t>
      </w:r>
      <w:r>
        <w:rPr>
          <w:rFonts w:ascii="Times New Roman" w:hAnsi="Times New Roman"/>
        </w:rPr>
        <w:t>Qualifications include</w:t>
      </w:r>
      <w:r w:rsidRPr="00575479">
        <w:rPr>
          <w:rFonts w:ascii="Times New Roman" w:hAnsi="Times New Roman"/>
        </w:rPr>
        <w:t xml:space="preserve"> an earned doctorate in </w:t>
      </w:r>
      <w:r>
        <w:rPr>
          <w:rFonts w:ascii="Times New Roman" w:hAnsi="Times New Roman"/>
        </w:rPr>
        <w:t xml:space="preserve">TESOL </w:t>
      </w:r>
      <w:r w:rsidRPr="00575479">
        <w:rPr>
          <w:rFonts w:ascii="Times New Roman" w:hAnsi="Times New Roman"/>
        </w:rPr>
        <w:t xml:space="preserve">or a related field.  Ideal candidates will have expertise in language learning and teaching in </w:t>
      </w:r>
      <w:r w:rsidR="00C8514C">
        <w:rPr>
          <w:rFonts w:ascii="Times New Roman" w:hAnsi="Times New Roman"/>
        </w:rPr>
        <w:t xml:space="preserve">K-12 schools and/or </w:t>
      </w:r>
      <w:r w:rsidRPr="00575479">
        <w:rPr>
          <w:rFonts w:ascii="Times New Roman" w:hAnsi="Times New Roman"/>
        </w:rPr>
        <w:t xml:space="preserve">community programs, in </w:t>
      </w:r>
      <w:r w:rsidR="00C8514C" w:rsidRPr="00575479">
        <w:rPr>
          <w:rFonts w:ascii="Times New Roman" w:hAnsi="Times New Roman"/>
        </w:rPr>
        <w:t>national or international contexts.</w:t>
      </w:r>
      <w:r w:rsidR="00C8514C">
        <w:rPr>
          <w:rFonts w:ascii="Times New Roman" w:hAnsi="Times New Roman"/>
        </w:rPr>
        <w:t xml:space="preserve"> </w:t>
      </w:r>
      <w:r w:rsidR="00A717DC">
        <w:rPr>
          <w:rFonts w:ascii="Times New Roman" w:hAnsi="Times New Roman"/>
        </w:rPr>
        <w:t xml:space="preserve">The most competitive candidates will be able to provide evidence </w:t>
      </w:r>
      <w:r w:rsidR="00A717DC" w:rsidRPr="00575479">
        <w:rPr>
          <w:rFonts w:ascii="Times New Roman" w:hAnsi="Times New Roman"/>
        </w:rPr>
        <w:t xml:space="preserve">through </w:t>
      </w:r>
      <w:r w:rsidR="00A717DC">
        <w:rPr>
          <w:rFonts w:ascii="Times New Roman" w:hAnsi="Times New Roman"/>
        </w:rPr>
        <w:t xml:space="preserve">their own </w:t>
      </w:r>
      <w:r w:rsidR="00A717DC" w:rsidRPr="00575479">
        <w:rPr>
          <w:rFonts w:ascii="Times New Roman" w:hAnsi="Times New Roman"/>
        </w:rPr>
        <w:t>research, publication and</w:t>
      </w:r>
      <w:r w:rsidR="00C8514C">
        <w:rPr>
          <w:rFonts w:ascii="Times New Roman" w:hAnsi="Times New Roman"/>
        </w:rPr>
        <w:t>/or practice</w:t>
      </w:r>
      <w:r w:rsidR="00A717DC" w:rsidRPr="00575479">
        <w:rPr>
          <w:rFonts w:ascii="Times New Roman" w:hAnsi="Times New Roman"/>
        </w:rPr>
        <w:t xml:space="preserve"> of leadership in addressing the language and literacy needs of linguistically and culturally diverse populations.</w:t>
      </w:r>
      <w:r w:rsidR="00A717DC">
        <w:rPr>
          <w:rFonts w:ascii="Times New Roman" w:hAnsi="Times New Roman"/>
        </w:rPr>
        <w:t xml:space="preserve"> </w:t>
      </w:r>
      <w:r w:rsidR="00A717DC" w:rsidRPr="00575479">
        <w:rPr>
          <w:rFonts w:ascii="Times New Roman" w:hAnsi="Times New Roman"/>
          <w:color w:val="000000"/>
        </w:rPr>
        <w:t>The University of Pennsylvania is an equal opportunity affirmative action employer; women and minority candidates are strongly encouraged to apply.</w:t>
      </w:r>
      <w:r w:rsidR="00A717DC">
        <w:rPr>
          <w:rFonts w:ascii="Times New Roman" w:hAnsi="Times New Roman"/>
          <w:color w:val="000000"/>
        </w:rPr>
        <w:t xml:space="preserve"> </w:t>
      </w:r>
    </w:p>
    <w:p w:rsidR="00661F56" w:rsidRDefault="00661F56" w:rsidP="00A717DC">
      <w:pPr>
        <w:rPr>
          <w:rFonts w:ascii="Times New Roman" w:hAnsi="Times New Roman"/>
          <w:color w:val="000000"/>
        </w:rPr>
      </w:pPr>
    </w:p>
    <w:p w:rsidR="00A717DC" w:rsidRPr="00575479" w:rsidRDefault="00A717DC" w:rsidP="00A717DC">
      <w:pPr>
        <w:rPr>
          <w:rFonts w:ascii="Times New Roman" w:hAnsi="Times New Roman"/>
        </w:rPr>
      </w:pPr>
      <w:r w:rsidRPr="000628E0">
        <w:rPr>
          <w:rFonts w:ascii="Times" w:hAnsi="Times"/>
          <w:szCs w:val="20"/>
        </w:rPr>
        <w:t xml:space="preserve">Send electronic versions of an application letter, CV, contact information of three references, and one representative publication to </w:t>
      </w:r>
      <w:hyperlink r:id="rId7" w:history="1">
        <w:r w:rsidRPr="00E4725E">
          <w:rPr>
            <w:rStyle w:val="Hyperlink"/>
            <w:rFonts w:ascii="Times" w:hAnsi="Times"/>
            <w:szCs w:val="20"/>
          </w:rPr>
          <w:t>maryzs@gse.upenn.edu</w:t>
        </w:r>
      </w:hyperlink>
      <w:r>
        <w:rPr>
          <w:rFonts w:ascii="Times" w:hAnsi="Times"/>
          <w:szCs w:val="20"/>
        </w:rPr>
        <w:t xml:space="preserve"> </w:t>
      </w:r>
      <w:r w:rsidRPr="000628E0">
        <w:rPr>
          <w:rFonts w:ascii="Times" w:hAnsi="Times"/>
          <w:szCs w:val="20"/>
        </w:rPr>
        <w:t xml:space="preserve">with the subject line “TESOL </w:t>
      </w:r>
      <w:r>
        <w:rPr>
          <w:rFonts w:ascii="Times" w:hAnsi="Times"/>
          <w:szCs w:val="20"/>
        </w:rPr>
        <w:t xml:space="preserve">LECTURER </w:t>
      </w:r>
      <w:r w:rsidRPr="000628E0">
        <w:rPr>
          <w:rFonts w:ascii="Times" w:hAnsi="Times"/>
          <w:szCs w:val="20"/>
        </w:rPr>
        <w:t xml:space="preserve">position.” </w:t>
      </w:r>
      <w:r w:rsidR="00661F56">
        <w:rPr>
          <w:rFonts w:ascii="Times" w:hAnsi="Times"/>
          <w:szCs w:val="20"/>
        </w:rPr>
        <w:t xml:space="preserve">Three letters of recommendation should be sent by reviewers directly to the same e-mail address in order for applications to be considered complete. Reviewers should also use the same subject line “TESOL LECTURER position.”  </w:t>
      </w:r>
      <w:r w:rsidRPr="000628E0">
        <w:rPr>
          <w:rFonts w:ascii="Times" w:hAnsi="Times"/>
          <w:szCs w:val="20"/>
        </w:rPr>
        <w:t>Review of appli</w:t>
      </w:r>
      <w:r w:rsidR="00C32500">
        <w:rPr>
          <w:rFonts w:ascii="Times" w:hAnsi="Times"/>
          <w:szCs w:val="20"/>
        </w:rPr>
        <w:t>cations will begin on February 15</w:t>
      </w:r>
      <w:r w:rsidR="00540840">
        <w:rPr>
          <w:rFonts w:ascii="Times" w:hAnsi="Times"/>
          <w:szCs w:val="20"/>
        </w:rPr>
        <w:t>, 201</w:t>
      </w:r>
      <w:r w:rsidR="00540840">
        <w:rPr>
          <w:rFonts w:ascii="Times" w:hAnsi="Times" w:hint="eastAsia"/>
          <w:szCs w:val="20"/>
          <w:lang w:eastAsia="ja-JP"/>
        </w:rPr>
        <w:t>1</w:t>
      </w:r>
      <w:r w:rsidRPr="000628E0">
        <w:rPr>
          <w:rFonts w:ascii="Times" w:hAnsi="Times"/>
          <w:szCs w:val="20"/>
        </w:rPr>
        <w:t xml:space="preserve"> and will continue until a small pool of highly qualified applicants are identified.</w:t>
      </w:r>
    </w:p>
    <w:p w:rsidR="000628E0" w:rsidRPr="000628E0" w:rsidRDefault="000628E0" w:rsidP="000628E0">
      <w:pPr>
        <w:ind w:left="360" w:hanging="360"/>
        <w:rPr>
          <w:rFonts w:ascii="Times" w:hAnsi="Times"/>
          <w:szCs w:val="20"/>
        </w:rPr>
      </w:pPr>
    </w:p>
    <w:p w:rsidR="000628E0" w:rsidRDefault="000628E0" w:rsidP="00E036EF">
      <w:pPr>
        <w:spacing w:beforeLines="1"/>
        <w:ind w:left="360" w:hanging="360"/>
        <w:rPr>
          <w:rFonts w:ascii="Times New Roman" w:hAnsi="Times New Roman"/>
          <w:szCs w:val="20"/>
        </w:rPr>
      </w:pPr>
    </w:p>
    <w:p w:rsidR="000628E0" w:rsidRPr="00575479" w:rsidRDefault="000628E0" w:rsidP="00E036EF">
      <w:pPr>
        <w:spacing w:beforeLines="1"/>
        <w:rPr>
          <w:rFonts w:ascii="Times New Roman" w:hAnsi="Times New Roman"/>
          <w:szCs w:val="20"/>
        </w:rPr>
      </w:pPr>
      <w:r w:rsidRPr="00575479">
        <w:rPr>
          <w:rFonts w:ascii="Times New Roman" w:hAnsi="Times New Roman"/>
          <w:szCs w:val="20"/>
        </w:rPr>
        <w:t> </w:t>
      </w:r>
    </w:p>
    <w:p w:rsidR="000628E0" w:rsidRDefault="000628E0"/>
    <w:sectPr w:rsidR="000628E0" w:rsidSect="000628E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69" w:rsidRDefault="00430F69"/>
  </w:endnote>
  <w:endnote w:type="continuationSeparator" w:id="0">
    <w:p w:rsidR="00430F69" w:rsidRDefault="00430F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69" w:rsidRDefault="00430F69"/>
  </w:footnote>
  <w:footnote w:type="continuationSeparator" w:id="0">
    <w:p w:rsidR="00430F69" w:rsidRDefault="00430F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610"/>
    <w:multiLevelType w:val="hybridMultilevel"/>
    <w:tmpl w:val="5E9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D2C23"/>
    <w:multiLevelType w:val="hybridMultilevel"/>
    <w:tmpl w:val="115C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28E0"/>
    <w:rsid w:val="000628E0"/>
    <w:rsid w:val="00430F69"/>
    <w:rsid w:val="00540840"/>
    <w:rsid w:val="00661F56"/>
    <w:rsid w:val="00860FDE"/>
    <w:rsid w:val="009B03F3"/>
    <w:rsid w:val="00A717DC"/>
    <w:rsid w:val="00BD74C6"/>
    <w:rsid w:val="00C32500"/>
    <w:rsid w:val="00C56DD3"/>
    <w:rsid w:val="00C8514C"/>
    <w:rsid w:val="00E036EF"/>
    <w:rsid w:val="00EB68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28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8E0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17D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36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6E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36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6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zs@gse.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1914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mailto:maryzs@gse.upenn.edu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Rymes</dc:creator>
  <cp:keywords/>
  <cp:lastModifiedBy>Suzanne Oh</cp:lastModifiedBy>
  <cp:revision>2</cp:revision>
  <dcterms:created xsi:type="dcterms:W3CDTF">2011-01-13T22:46:00Z</dcterms:created>
  <dcterms:modified xsi:type="dcterms:W3CDTF">2011-01-13T22:46:00Z</dcterms:modified>
</cp:coreProperties>
</file>