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73" w:rsidRPr="00DB2A5F" w:rsidRDefault="00CF2A73" w:rsidP="00DB2A5F">
      <w:pPr>
        <w:spacing w:after="0"/>
        <w:jc w:val="center"/>
        <w:rPr>
          <w:rFonts w:ascii="Times New Roman" w:eastAsia="Times New Roman" w:hAnsi="Times New Roman" w:cs="Times New Roman"/>
          <w:b/>
          <w:color w:val="000000"/>
          <w:sz w:val="28"/>
          <w:szCs w:val="28"/>
          <w:u w:val="single"/>
        </w:rPr>
      </w:pPr>
      <w:r w:rsidRPr="00DB2A5F">
        <w:rPr>
          <w:rFonts w:ascii="Times New Roman" w:eastAsia="Times New Roman" w:hAnsi="Times New Roman" w:cs="Times New Roman"/>
          <w:b/>
          <w:color w:val="000000"/>
          <w:sz w:val="28"/>
          <w:szCs w:val="28"/>
          <w:u w:val="single"/>
        </w:rPr>
        <w:t>NAB</w:t>
      </w:r>
      <w:r w:rsidR="00E455B4" w:rsidRPr="00DB2A5F">
        <w:rPr>
          <w:rFonts w:ascii="Times New Roman" w:eastAsia="Times New Roman" w:hAnsi="Times New Roman" w:cs="Times New Roman"/>
          <w:b/>
          <w:color w:val="000000"/>
          <w:sz w:val="28"/>
          <w:szCs w:val="28"/>
          <w:u w:val="single"/>
        </w:rPr>
        <w:t>E Research &amp; Evaluation SIG 2018 Call for Papers</w:t>
      </w:r>
    </w:p>
    <w:p w:rsidR="009861AC" w:rsidRDefault="009861AC" w:rsidP="00CF2A73">
      <w:pPr>
        <w:spacing w:after="0"/>
        <w:rPr>
          <w:rFonts w:ascii="Times New Roman" w:eastAsia="Times New Roman" w:hAnsi="Times New Roman" w:cs="Times New Roman"/>
          <w:b/>
          <w:color w:val="000000"/>
          <w:sz w:val="20"/>
          <w:szCs w:val="20"/>
        </w:rPr>
      </w:pPr>
    </w:p>
    <w:p w:rsidR="00E455B4" w:rsidRDefault="00CF2A73" w:rsidP="00636A5E">
      <w:pPr>
        <w:spacing w:after="0"/>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rPr>
        <w:t xml:space="preserve">We are accepting proposals for short papers </w:t>
      </w:r>
      <w:r w:rsidR="00A61506" w:rsidRPr="00E455B4">
        <w:rPr>
          <w:rFonts w:ascii="Times New Roman" w:eastAsia="Times New Roman" w:hAnsi="Times New Roman" w:cs="Times New Roman"/>
          <w:sz w:val="24"/>
          <w:szCs w:val="24"/>
        </w:rPr>
        <w:t xml:space="preserve">(15 mins.) </w:t>
      </w:r>
      <w:r w:rsidR="009861AC" w:rsidRPr="00E455B4">
        <w:rPr>
          <w:rFonts w:ascii="Times New Roman" w:eastAsia="Times New Roman" w:hAnsi="Times New Roman" w:cs="Times New Roman"/>
          <w:sz w:val="24"/>
          <w:szCs w:val="24"/>
        </w:rPr>
        <w:t>to be presented at the NABE 2018</w:t>
      </w:r>
      <w:r w:rsidRPr="00E455B4">
        <w:rPr>
          <w:rFonts w:ascii="Times New Roman" w:eastAsia="Times New Roman" w:hAnsi="Times New Roman" w:cs="Times New Roman"/>
          <w:sz w:val="24"/>
          <w:szCs w:val="24"/>
        </w:rPr>
        <w:t xml:space="preserve"> Research &amp; Evaluation Special Interest Group at the annual NABE Conference in </w:t>
      </w:r>
      <w:r w:rsidR="009861AC" w:rsidRPr="00E455B4">
        <w:rPr>
          <w:rFonts w:ascii="Times New Roman" w:eastAsia="Times New Roman" w:hAnsi="Times New Roman" w:cs="Times New Roman"/>
          <w:sz w:val="24"/>
          <w:szCs w:val="24"/>
        </w:rPr>
        <w:t>Albuquerque, NM</w:t>
      </w:r>
      <w:r w:rsidRPr="00E455B4">
        <w:rPr>
          <w:rFonts w:ascii="Times New Roman" w:eastAsia="Times New Roman" w:hAnsi="Times New Roman" w:cs="Times New Roman"/>
          <w:sz w:val="24"/>
          <w:szCs w:val="24"/>
        </w:rPr>
        <w:t>, to be</w:t>
      </w:r>
      <w:r w:rsidR="009861AC" w:rsidRPr="00E455B4">
        <w:rPr>
          <w:rFonts w:ascii="Times New Roman" w:eastAsia="Times New Roman" w:hAnsi="Times New Roman" w:cs="Times New Roman"/>
          <w:sz w:val="24"/>
          <w:szCs w:val="24"/>
        </w:rPr>
        <w:t xml:space="preserve"> held March 1-3, 2018</w:t>
      </w:r>
      <w:r w:rsidRPr="00E455B4">
        <w:rPr>
          <w:rFonts w:ascii="Times New Roman" w:eastAsia="Times New Roman" w:hAnsi="Times New Roman" w:cs="Times New Roman"/>
          <w:sz w:val="24"/>
          <w:szCs w:val="24"/>
        </w:rPr>
        <w:t>. Our SIG theme this year is</w:t>
      </w:r>
      <w:r w:rsidR="00E455B4">
        <w:rPr>
          <w:rFonts w:ascii="Times New Roman" w:eastAsia="Times New Roman" w:hAnsi="Times New Roman" w:cs="Times New Roman"/>
          <w:sz w:val="24"/>
          <w:szCs w:val="24"/>
        </w:rPr>
        <w:t>:</w:t>
      </w:r>
    </w:p>
    <w:p w:rsidR="00E455B4" w:rsidRDefault="00E455B4" w:rsidP="00636A5E">
      <w:pPr>
        <w:spacing w:after="0"/>
        <w:rPr>
          <w:rFonts w:ascii="Times New Roman" w:eastAsia="Times New Roman" w:hAnsi="Times New Roman" w:cs="Times New Roman"/>
          <w:sz w:val="24"/>
          <w:szCs w:val="24"/>
        </w:rPr>
      </w:pPr>
    </w:p>
    <w:p w:rsidR="00E455B4" w:rsidRPr="00DB2A5F" w:rsidRDefault="00E455B4" w:rsidP="00636A5E">
      <w:pPr>
        <w:spacing w:after="0"/>
        <w:rPr>
          <w:rFonts w:ascii="Times New Roman" w:hAnsi="Times New Roman" w:cs="Times New Roman"/>
          <w:b/>
          <w:i/>
          <w:color w:val="000000"/>
          <w:sz w:val="28"/>
          <w:szCs w:val="28"/>
          <w:shd w:val="clear" w:color="auto" w:fill="FFFFFF"/>
        </w:rPr>
      </w:pPr>
      <w:r>
        <w:rPr>
          <w:rFonts w:ascii="Times New Roman" w:eastAsia="Times New Roman" w:hAnsi="Times New Roman" w:cs="Times New Roman"/>
          <w:sz w:val="24"/>
          <w:szCs w:val="24"/>
        </w:rPr>
        <w:t xml:space="preserve">                        </w:t>
      </w:r>
      <w:r w:rsidR="00CF2A73" w:rsidRPr="00E455B4">
        <w:rPr>
          <w:rFonts w:ascii="Times New Roman" w:eastAsia="Times New Roman" w:hAnsi="Times New Roman" w:cs="Times New Roman"/>
          <w:sz w:val="24"/>
          <w:szCs w:val="24"/>
        </w:rPr>
        <w:t xml:space="preserve"> </w:t>
      </w:r>
      <w:r w:rsidRPr="00DB2A5F">
        <w:rPr>
          <w:rFonts w:ascii="Times New Roman" w:hAnsi="Times New Roman" w:cs="Times New Roman"/>
          <w:b/>
          <w:i/>
          <w:color w:val="000000"/>
          <w:sz w:val="28"/>
          <w:szCs w:val="28"/>
          <w:shd w:val="clear" w:color="auto" w:fill="FFFFFF"/>
        </w:rPr>
        <w:t>Researcher and Teacher Perspectives on Language and Identity</w:t>
      </w:r>
    </w:p>
    <w:p w:rsidR="00DB2A5F" w:rsidRDefault="00DB2A5F" w:rsidP="00636A5E">
      <w:pPr>
        <w:spacing w:after="0"/>
        <w:rPr>
          <w:rFonts w:ascii="Times New Roman" w:hAnsi="Times New Roman" w:cs="Times New Roman"/>
          <w:b/>
          <w:i/>
          <w:color w:val="000000"/>
          <w:sz w:val="24"/>
          <w:szCs w:val="24"/>
          <w:shd w:val="clear" w:color="auto" w:fill="FFFFFF"/>
        </w:rPr>
      </w:pPr>
    </w:p>
    <w:p w:rsidR="00636A5E" w:rsidRDefault="00636A5E" w:rsidP="00636A5E">
      <w:pPr>
        <w:spacing w:after="0"/>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SIG Keynote Speaker</w:t>
      </w:r>
      <w:r w:rsidRPr="00636A5E">
        <w:rPr>
          <w:rFonts w:ascii="Times New Roman" w:hAnsi="Times New Roman" w:cs="Times New Roman"/>
          <w:i/>
          <w:color w:val="000000"/>
          <w:sz w:val="24"/>
          <w:szCs w:val="24"/>
          <w:shd w:val="clear" w:color="auto" w:fill="FFFFFF"/>
        </w:rPr>
        <w:t>: Dr. Luz A. Murillo, U of Illinois, Urbana-Champaign</w:t>
      </w:r>
    </w:p>
    <w:p w:rsidR="00DB2A5F" w:rsidRDefault="00DB2A5F" w:rsidP="00636A5E">
      <w:pPr>
        <w:spacing w:after="0"/>
        <w:jc w:val="center"/>
        <w:rPr>
          <w:rFonts w:ascii="Times New Roman" w:hAnsi="Times New Roman" w:cs="Times New Roman"/>
          <w:i/>
          <w:color w:val="000000"/>
          <w:sz w:val="24"/>
          <w:szCs w:val="24"/>
          <w:shd w:val="clear" w:color="auto" w:fill="FFFFFF"/>
        </w:rPr>
      </w:pPr>
    </w:p>
    <w:p w:rsidR="00DB2A5F" w:rsidRPr="00636A5E" w:rsidRDefault="00465BCE" w:rsidP="00DB2A5F">
      <w:pPr>
        <w:spacing w:after="0"/>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Remarks by </w:t>
      </w:r>
      <w:r w:rsidR="00DB2A5F">
        <w:rPr>
          <w:rFonts w:ascii="Times New Roman" w:hAnsi="Times New Roman" w:cs="Times New Roman"/>
          <w:i/>
          <w:color w:val="000000"/>
          <w:sz w:val="24"/>
          <w:szCs w:val="24"/>
          <w:shd w:val="clear" w:color="auto" w:fill="FFFFFF"/>
        </w:rPr>
        <w:t>Dr.</w:t>
      </w:r>
      <w:bookmarkStart w:id="0" w:name="_GoBack"/>
      <w:bookmarkEnd w:id="0"/>
      <w:r w:rsidR="00DB2A5F">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Bonny </w:t>
      </w:r>
      <w:r w:rsidR="0076006B">
        <w:rPr>
          <w:rFonts w:ascii="Times New Roman" w:hAnsi="Times New Roman" w:cs="Times New Roman"/>
          <w:i/>
          <w:color w:val="000000"/>
          <w:sz w:val="24"/>
          <w:szCs w:val="24"/>
          <w:shd w:val="clear" w:color="auto" w:fill="FFFFFF"/>
        </w:rPr>
        <w:t>Norton</w:t>
      </w:r>
      <w:r w:rsidR="00DB2A5F">
        <w:rPr>
          <w:rFonts w:ascii="Times New Roman" w:hAnsi="Times New Roman" w:cs="Times New Roman"/>
          <w:i/>
          <w:color w:val="000000"/>
          <w:sz w:val="24"/>
          <w:szCs w:val="24"/>
          <w:shd w:val="clear" w:color="auto" w:fill="FFFFFF"/>
        </w:rPr>
        <w:t>, University of British Columbia</w:t>
      </w:r>
    </w:p>
    <w:p w:rsidR="00E455B4" w:rsidRDefault="00E455B4" w:rsidP="00636A5E">
      <w:pPr>
        <w:spacing w:after="0"/>
        <w:rPr>
          <w:rFonts w:ascii="Times New Roman" w:eastAsia="Times New Roman" w:hAnsi="Times New Roman" w:cs="Times New Roman"/>
          <w:sz w:val="24"/>
          <w:szCs w:val="24"/>
        </w:rPr>
      </w:pPr>
    </w:p>
    <w:p w:rsidR="009861AC" w:rsidRPr="00141CAF" w:rsidRDefault="00CF2A73" w:rsidP="00141CAF">
      <w:pPr>
        <w:spacing w:after="0"/>
        <w:jc w:val="center"/>
        <w:rPr>
          <w:rFonts w:ascii="Times New Roman" w:eastAsia="Times New Roman" w:hAnsi="Times New Roman" w:cs="Times New Roman"/>
          <w:b/>
          <w:sz w:val="24"/>
          <w:szCs w:val="24"/>
        </w:rPr>
      </w:pPr>
      <w:r w:rsidRPr="00E455B4">
        <w:rPr>
          <w:rFonts w:ascii="Times New Roman" w:eastAsia="Times New Roman" w:hAnsi="Times New Roman" w:cs="Times New Roman"/>
          <w:sz w:val="24"/>
          <w:szCs w:val="24"/>
        </w:rPr>
        <w:t>Please send by email attachment an abstract of 150-250 words and a short summary of 50 words (in MS Word) of your proposal</w:t>
      </w:r>
      <w:r w:rsidR="007B3162" w:rsidRPr="00E455B4">
        <w:rPr>
          <w:rFonts w:ascii="Times New Roman" w:eastAsia="Times New Roman" w:hAnsi="Times New Roman" w:cs="Times New Roman"/>
          <w:sz w:val="24"/>
          <w:szCs w:val="24"/>
        </w:rPr>
        <w:t>, following the guidelines below</w:t>
      </w:r>
      <w:r w:rsidR="009861AC" w:rsidRPr="00E455B4">
        <w:rPr>
          <w:rFonts w:ascii="Times New Roman" w:eastAsia="Times New Roman" w:hAnsi="Times New Roman" w:cs="Times New Roman"/>
          <w:sz w:val="24"/>
          <w:szCs w:val="24"/>
        </w:rPr>
        <w:t xml:space="preserve">, to </w:t>
      </w:r>
      <w:r w:rsidR="00141CAF">
        <w:rPr>
          <w:rFonts w:ascii="Times New Roman" w:eastAsia="Times New Roman" w:hAnsi="Times New Roman" w:cs="Times New Roman"/>
          <w:sz w:val="24"/>
          <w:szCs w:val="24"/>
        </w:rPr>
        <w:t xml:space="preserve">SIG Chair, Dr. Sherry Taylor </w:t>
      </w:r>
      <w:r w:rsidR="00E455B4">
        <w:rPr>
          <w:rFonts w:ascii="Times New Roman" w:eastAsia="Times New Roman" w:hAnsi="Times New Roman" w:cs="Times New Roman"/>
          <w:sz w:val="24"/>
          <w:szCs w:val="24"/>
        </w:rPr>
        <w:t xml:space="preserve">  </w:t>
      </w:r>
      <w:r w:rsidR="009861AC" w:rsidRPr="00141CAF">
        <w:rPr>
          <w:rFonts w:ascii="Arial" w:eastAsia="Times New Roman" w:hAnsi="Arial" w:cs="Arial"/>
          <w:b/>
          <w:color w:val="000000"/>
        </w:rPr>
        <w:t>&lt;Sherry.Taylor@ucdenver.edu&gt;</w:t>
      </w:r>
    </w:p>
    <w:p w:rsidR="00CF2A73" w:rsidRDefault="009861AC" w:rsidP="00CF2A73">
      <w:pPr>
        <w:spacing w:after="0"/>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rPr>
        <w:t xml:space="preserve">While we would especially appreciate research related to our theme, </w:t>
      </w:r>
      <w:r w:rsidR="00CF2A73" w:rsidRPr="00E455B4">
        <w:rPr>
          <w:rFonts w:ascii="Times New Roman" w:eastAsia="Times New Roman" w:hAnsi="Times New Roman" w:cs="Times New Roman"/>
          <w:sz w:val="24"/>
          <w:szCs w:val="24"/>
        </w:rPr>
        <w:t>all data-based</w:t>
      </w:r>
      <w:r w:rsidR="00027627" w:rsidRPr="00E455B4">
        <w:rPr>
          <w:rFonts w:ascii="Times New Roman" w:eastAsia="Times New Roman" w:hAnsi="Times New Roman" w:cs="Times New Roman"/>
          <w:sz w:val="24"/>
          <w:szCs w:val="24"/>
        </w:rPr>
        <w:t>,</w:t>
      </w:r>
      <w:r w:rsidR="00CF2A73" w:rsidRPr="00E455B4">
        <w:rPr>
          <w:rFonts w:ascii="Times New Roman" w:eastAsia="Times New Roman" w:hAnsi="Times New Roman" w:cs="Times New Roman"/>
          <w:sz w:val="24"/>
          <w:szCs w:val="24"/>
        </w:rPr>
        <w:t xml:space="preserve"> theoretical</w:t>
      </w:r>
      <w:r w:rsidR="00027627" w:rsidRPr="00E455B4">
        <w:rPr>
          <w:rFonts w:ascii="Times New Roman" w:eastAsia="Times New Roman" w:hAnsi="Times New Roman" w:cs="Times New Roman"/>
          <w:sz w:val="24"/>
          <w:szCs w:val="24"/>
        </w:rPr>
        <w:t>, and/or pedagogically focused</w:t>
      </w:r>
      <w:r w:rsidR="00CF2A73" w:rsidRPr="00E455B4">
        <w:rPr>
          <w:rFonts w:ascii="Times New Roman" w:eastAsia="Times New Roman" w:hAnsi="Times New Roman" w:cs="Times New Roman"/>
          <w:sz w:val="24"/>
          <w:szCs w:val="24"/>
        </w:rPr>
        <w:t xml:space="preserve"> papers on bilingualism, second/foreign language acquisition, intercultural communication, </w:t>
      </w:r>
      <w:r w:rsidRPr="00E455B4">
        <w:rPr>
          <w:rFonts w:ascii="Times New Roman" w:eastAsia="Times New Roman" w:hAnsi="Times New Roman" w:cs="Times New Roman"/>
          <w:sz w:val="24"/>
          <w:szCs w:val="24"/>
        </w:rPr>
        <w:t xml:space="preserve">language and technology, </w:t>
      </w:r>
      <w:r w:rsidR="00027627" w:rsidRPr="00E455B4">
        <w:rPr>
          <w:rFonts w:ascii="Times New Roman" w:eastAsia="Times New Roman" w:hAnsi="Times New Roman" w:cs="Times New Roman"/>
          <w:sz w:val="24"/>
          <w:szCs w:val="24"/>
        </w:rPr>
        <w:t xml:space="preserve">or </w:t>
      </w:r>
      <w:r w:rsidR="00CF2A73" w:rsidRPr="00E455B4">
        <w:rPr>
          <w:rFonts w:ascii="Times New Roman" w:eastAsia="Times New Roman" w:hAnsi="Times New Roman" w:cs="Times New Roman"/>
          <w:sz w:val="24"/>
          <w:szCs w:val="24"/>
        </w:rPr>
        <w:t>language assessment are welcome.</w:t>
      </w:r>
    </w:p>
    <w:p w:rsidR="00E455B4" w:rsidRPr="00E455B4" w:rsidRDefault="00E455B4" w:rsidP="00CF2A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455B4">
        <w:rPr>
          <w:rFonts w:ascii="Times New Roman" w:eastAsia="Times New Roman" w:hAnsi="Times New Roman" w:cs="Times New Roman"/>
          <w:sz w:val="24"/>
          <w:szCs w:val="24"/>
        </w:rPr>
        <w:t>Be sure to include the language(s) involved in your study or discussion</w:t>
      </w:r>
    </w:p>
    <w:p w:rsidR="00CF2A73" w:rsidRPr="00E455B4" w:rsidRDefault="00CF2A73" w:rsidP="00CF2A73">
      <w:pPr>
        <w:spacing w:after="0"/>
        <w:rPr>
          <w:rFonts w:ascii="Times New Roman" w:eastAsia="Times New Roman" w:hAnsi="Times New Roman" w:cs="Times New Roman"/>
          <w:sz w:val="24"/>
          <w:szCs w:val="24"/>
        </w:rPr>
      </w:pPr>
    </w:p>
    <w:p w:rsidR="00141CAF" w:rsidRDefault="00CF2A73" w:rsidP="00141CAF">
      <w:pPr>
        <w:spacing w:after="0"/>
        <w:jc w:val="center"/>
        <w:rPr>
          <w:rFonts w:ascii="Times New Roman" w:eastAsia="Times New Roman" w:hAnsi="Times New Roman" w:cs="Times New Roman"/>
          <w:sz w:val="24"/>
          <w:szCs w:val="24"/>
          <w:u w:val="single"/>
        </w:rPr>
      </w:pPr>
      <w:r w:rsidRPr="00141CAF">
        <w:rPr>
          <w:rFonts w:ascii="Times New Roman" w:eastAsia="Times New Roman" w:hAnsi="Times New Roman" w:cs="Times New Roman"/>
          <w:b/>
          <w:sz w:val="24"/>
          <w:szCs w:val="24"/>
          <w:u w:val="single"/>
        </w:rPr>
        <w:t>The deadline for submission to the Research and</w:t>
      </w:r>
      <w:r w:rsidR="00E455B4" w:rsidRPr="00141CAF">
        <w:rPr>
          <w:rFonts w:ascii="Times New Roman" w:eastAsia="Times New Roman" w:hAnsi="Times New Roman" w:cs="Times New Roman"/>
          <w:b/>
          <w:sz w:val="24"/>
          <w:szCs w:val="24"/>
          <w:u w:val="single"/>
        </w:rPr>
        <w:t xml:space="preserve"> Evaluation SIG is July 1, 2017</w:t>
      </w:r>
      <w:r w:rsidRPr="00141CAF">
        <w:rPr>
          <w:rFonts w:ascii="Times New Roman" w:eastAsia="Times New Roman" w:hAnsi="Times New Roman" w:cs="Times New Roman"/>
          <w:b/>
          <w:sz w:val="24"/>
          <w:szCs w:val="24"/>
          <w:u w:val="single"/>
        </w:rPr>
        <w:t>.</w:t>
      </w:r>
    </w:p>
    <w:p w:rsidR="00CF2A73" w:rsidRPr="00E455B4" w:rsidRDefault="00CF2A73" w:rsidP="00141CAF">
      <w:pPr>
        <w:spacing w:after="0"/>
        <w:jc w:val="center"/>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rPr>
        <w:t>A no</w:t>
      </w:r>
      <w:r w:rsidR="00141CAF">
        <w:rPr>
          <w:rFonts w:ascii="Times New Roman" w:eastAsia="Times New Roman" w:hAnsi="Times New Roman" w:cs="Times New Roman"/>
          <w:sz w:val="24"/>
          <w:szCs w:val="24"/>
        </w:rPr>
        <w:t>tice of acceptance status</w:t>
      </w:r>
      <w:r w:rsidR="00027627" w:rsidRPr="00E455B4">
        <w:rPr>
          <w:rFonts w:ascii="Times New Roman" w:eastAsia="Times New Roman" w:hAnsi="Times New Roman" w:cs="Times New Roman"/>
          <w:sz w:val="24"/>
          <w:szCs w:val="24"/>
        </w:rPr>
        <w:t xml:space="preserve"> </w:t>
      </w:r>
      <w:r w:rsidRPr="00E455B4">
        <w:rPr>
          <w:rFonts w:ascii="Times New Roman" w:eastAsia="Times New Roman" w:hAnsi="Times New Roman" w:cs="Times New Roman"/>
          <w:sz w:val="24"/>
          <w:szCs w:val="24"/>
        </w:rPr>
        <w:t xml:space="preserve">will be sent </w:t>
      </w:r>
      <w:r w:rsidR="00755FDF">
        <w:rPr>
          <w:rFonts w:ascii="Times New Roman" w:eastAsia="Times New Roman" w:hAnsi="Times New Roman" w:cs="Times New Roman"/>
          <w:sz w:val="24"/>
          <w:szCs w:val="24"/>
        </w:rPr>
        <w:t>in</w:t>
      </w:r>
      <w:r w:rsidR="00027627" w:rsidRPr="00E455B4">
        <w:rPr>
          <w:rFonts w:ascii="Times New Roman" w:eastAsia="Times New Roman" w:hAnsi="Times New Roman" w:cs="Times New Roman"/>
          <w:sz w:val="24"/>
          <w:szCs w:val="24"/>
        </w:rPr>
        <w:t xml:space="preserve"> </w:t>
      </w:r>
      <w:r w:rsidR="00755FDF">
        <w:rPr>
          <w:rFonts w:ascii="Times New Roman" w:eastAsia="Times New Roman" w:hAnsi="Times New Roman" w:cs="Times New Roman"/>
          <w:sz w:val="24"/>
          <w:szCs w:val="24"/>
        </w:rPr>
        <w:t>August,</w:t>
      </w:r>
      <w:r w:rsidR="00E455B4" w:rsidRPr="00E455B4">
        <w:rPr>
          <w:rFonts w:ascii="Times New Roman" w:eastAsia="Times New Roman" w:hAnsi="Times New Roman" w:cs="Times New Roman"/>
          <w:sz w:val="24"/>
          <w:szCs w:val="24"/>
        </w:rPr>
        <w:t xml:space="preserve"> 2017</w:t>
      </w:r>
      <w:r w:rsidRPr="00E455B4">
        <w:rPr>
          <w:rFonts w:ascii="Times New Roman" w:eastAsia="Times New Roman" w:hAnsi="Times New Roman" w:cs="Times New Roman"/>
          <w:sz w:val="24"/>
          <w:szCs w:val="24"/>
        </w:rPr>
        <w:t>.</w:t>
      </w:r>
    </w:p>
    <w:p w:rsidR="00CF2A73" w:rsidRPr="00E455B4" w:rsidRDefault="00CF2A73" w:rsidP="00CF2A73">
      <w:pPr>
        <w:spacing w:after="0"/>
        <w:rPr>
          <w:rFonts w:ascii="Times New Roman" w:eastAsia="Times New Roman" w:hAnsi="Times New Roman" w:cs="Times New Roman"/>
          <w:sz w:val="24"/>
          <w:szCs w:val="24"/>
        </w:rPr>
      </w:pPr>
    </w:p>
    <w:p w:rsidR="00E455B4" w:rsidRPr="00E455B4" w:rsidRDefault="009861AC" w:rsidP="00C24848">
      <w:pPr>
        <w:spacing w:after="0"/>
        <w:rPr>
          <w:rFonts w:ascii="Times New Roman" w:eastAsia="Times New Roman" w:hAnsi="Times New Roman" w:cs="Times New Roman"/>
        </w:rPr>
      </w:pPr>
      <w:r w:rsidRPr="00E455B4">
        <w:rPr>
          <w:rFonts w:ascii="Times New Roman" w:eastAsia="Times New Roman" w:hAnsi="Times New Roman" w:cs="Times New Roman"/>
        </w:rPr>
        <w:t>Sherry Taylor</w:t>
      </w:r>
      <w:r w:rsidR="00E455B4" w:rsidRPr="00E455B4">
        <w:rPr>
          <w:rFonts w:ascii="Times New Roman" w:eastAsia="Times New Roman" w:hAnsi="Times New Roman" w:cs="Times New Roman"/>
        </w:rPr>
        <w:tab/>
      </w:r>
      <w:r w:rsidR="00E455B4" w:rsidRPr="00E455B4">
        <w:rPr>
          <w:rFonts w:ascii="Times New Roman" w:eastAsia="Times New Roman" w:hAnsi="Times New Roman" w:cs="Times New Roman"/>
        </w:rPr>
        <w:tab/>
      </w:r>
      <w:r w:rsidR="00E455B4" w:rsidRPr="00E455B4">
        <w:rPr>
          <w:rFonts w:ascii="Times New Roman" w:eastAsia="Times New Roman" w:hAnsi="Times New Roman" w:cs="Times New Roman"/>
        </w:rPr>
        <w:tab/>
        <w:t>Miriam Eisenstein Ebsworth</w:t>
      </w:r>
      <w:r w:rsidR="00C24848">
        <w:rPr>
          <w:rFonts w:ascii="Times New Roman" w:eastAsia="Times New Roman" w:hAnsi="Times New Roman" w:cs="Times New Roman"/>
        </w:rPr>
        <w:t xml:space="preserve">                  Martha Pennington</w:t>
      </w:r>
    </w:p>
    <w:p w:rsidR="00E455B4" w:rsidRPr="00E455B4" w:rsidRDefault="00CF2A73" w:rsidP="00C24848">
      <w:pPr>
        <w:spacing w:after="0"/>
        <w:rPr>
          <w:rFonts w:ascii="Times New Roman" w:eastAsia="Times New Roman" w:hAnsi="Times New Roman" w:cs="Times New Roman"/>
        </w:rPr>
      </w:pPr>
      <w:r w:rsidRPr="00E455B4">
        <w:rPr>
          <w:rFonts w:ascii="Times New Roman" w:eastAsia="Times New Roman" w:hAnsi="Times New Roman" w:cs="Times New Roman"/>
        </w:rPr>
        <w:t>Chair, NABE Research SIG</w:t>
      </w:r>
      <w:r w:rsidR="00E455B4" w:rsidRPr="00E455B4">
        <w:rPr>
          <w:rFonts w:ascii="Times New Roman" w:eastAsia="Times New Roman" w:hAnsi="Times New Roman" w:cs="Times New Roman"/>
        </w:rPr>
        <w:tab/>
        <w:t>Co-Chair, NABE Research SIG</w:t>
      </w:r>
      <w:r w:rsidR="00C24848">
        <w:rPr>
          <w:rFonts w:ascii="Times New Roman" w:eastAsia="Times New Roman" w:hAnsi="Times New Roman" w:cs="Times New Roman"/>
        </w:rPr>
        <w:t xml:space="preserve">             Chair, SIG Advisory Board</w:t>
      </w:r>
    </w:p>
    <w:p w:rsidR="00CF2A73" w:rsidRPr="00C24848" w:rsidRDefault="00CF2A73" w:rsidP="00CF2A73">
      <w:pPr>
        <w:spacing w:after="0"/>
        <w:rPr>
          <w:rFonts w:ascii="Times New Roman" w:eastAsia="Times New Roman" w:hAnsi="Times New Roman" w:cs="Times New Roman"/>
        </w:rPr>
      </w:pPr>
    </w:p>
    <w:p w:rsidR="00CF2A73" w:rsidRPr="00C24848" w:rsidRDefault="00CF2A73" w:rsidP="00CF2A73">
      <w:pPr>
        <w:spacing w:after="0"/>
        <w:rPr>
          <w:rFonts w:ascii="Times New Roman" w:eastAsia="Times New Roman" w:hAnsi="Times New Roman" w:cs="Times New Roman"/>
          <w:u w:val="single"/>
        </w:rPr>
      </w:pPr>
      <w:r w:rsidRPr="00C24848">
        <w:rPr>
          <w:rFonts w:ascii="Times New Roman" w:eastAsia="Times New Roman" w:hAnsi="Times New Roman" w:cs="Times New Roman"/>
          <w:u w:val="single"/>
        </w:rPr>
        <w:t>Additional information:</w:t>
      </w:r>
    </w:p>
    <w:p w:rsidR="00CF2A73" w:rsidRPr="00C24848" w:rsidRDefault="00CF2A73" w:rsidP="00CF2A73">
      <w:pPr>
        <w:shd w:val="clear" w:color="auto" w:fill="FFFFFF"/>
        <w:spacing w:after="0"/>
        <w:jc w:val="center"/>
        <w:rPr>
          <w:rFonts w:ascii="Times New Roman" w:eastAsia="Times New Roman" w:hAnsi="Times New Roman" w:cs="Times New Roman"/>
          <w:i/>
          <w:color w:val="000000"/>
          <w:sz w:val="24"/>
          <w:szCs w:val="24"/>
          <w:u w:val="single"/>
        </w:rPr>
      </w:pPr>
      <w:r w:rsidRPr="00C24848">
        <w:rPr>
          <w:rFonts w:ascii="Times New Roman" w:eastAsia="Times New Roman" w:hAnsi="Times New Roman" w:cs="Times New Roman"/>
          <w:bCs/>
          <w:i/>
          <w:color w:val="000000"/>
          <w:sz w:val="24"/>
          <w:szCs w:val="24"/>
          <w:u w:val="single"/>
        </w:rPr>
        <w:t>Primary Presenter and Co-Presenter(s):</w:t>
      </w:r>
      <w:r w:rsidRPr="00C24848">
        <w:rPr>
          <w:rFonts w:ascii="Times New Roman" w:eastAsia="Times New Roman" w:hAnsi="Times New Roman" w:cs="Times New Roman"/>
          <w:i/>
          <w:color w:val="000000"/>
          <w:sz w:val="24"/>
          <w:szCs w:val="24"/>
          <w:u w:val="single"/>
        </w:rPr>
        <w:t> </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Please list name, affiliation, e-mails and phone contacts for each presenter. When there is more than one, please identify one individual as the primary presenter.</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The following stipulations are conditions of acceptance. By submitting your proposal, you are agreeing to the following terms if you proposal is accepted.</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1.2) Primary Presenter Responsibilities:</w:t>
      </w:r>
      <w:r w:rsidRPr="00CF2A73">
        <w:rPr>
          <w:rFonts w:ascii="Times New Roman" w:eastAsia="Times New Roman" w:hAnsi="Times New Roman" w:cs="Times New Roman"/>
          <w:color w:val="000000"/>
          <w:sz w:val="20"/>
          <w:szCs w:val="20"/>
        </w:rPr>
        <w:t> It is the responsibility of all primary presenters to ensure that all secondary presenters on their proposal receive any and all pertinent information regarding the proposal (all notifications will be sent to the email address for the primary presenter) and that all secondary presenters on their proposal comply with all presenter guidelines and submit all required information.</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2.1) Conference Registration: </w:t>
      </w:r>
      <w:r w:rsidRPr="00CF2A73">
        <w:rPr>
          <w:rFonts w:ascii="Times New Roman" w:eastAsia="Times New Roman" w:hAnsi="Times New Roman" w:cs="Times New Roman"/>
          <w:color w:val="000000"/>
          <w:sz w:val="20"/>
          <w:szCs w:val="20"/>
        </w:rPr>
        <w:t>NABE does not waive registration fees for presenters. All accepted presenters must be registered for the conference. The deadline for presenter registration is </w:t>
      </w:r>
      <w:r w:rsidR="00E455B4">
        <w:rPr>
          <w:rFonts w:ascii="Times New Roman" w:eastAsia="Times New Roman" w:hAnsi="Times New Roman" w:cs="Times New Roman"/>
          <w:b/>
          <w:bCs/>
          <w:color w:val="000000"/>
          <w:sz w:val="20"/>
          <w:szCs w:val="20"/>
        </w:rPr>
        <w:t>January 5, 2018</w:t>
      </w:r>
      <w:r w:rsidRPr="00CF2A73">
        <w:rPr>
          <w:rFonts w:ascii="Times New Roman" w:eastAsia="Times New Roman" w:hAnsi="Times New Roman" w:cs="Times New Roman"/>
          <w:color w:val="000000"/>
          <w:sz w:val="20"/>
          <w:szCs w:val="20"/>
        </w:rPr>
        <w:t>. If all proposal presenters (including secondary presenters) are not registered by </w:t>
      </w:r>
      <w:r w:rsidR="00E455B4">
        <w:rPr>
          <w:rFonts w:ascii="Times New Roman" w:eastAsia="Times New Roman" w:hAnsi="Times New Roman" w:cs="Times New Roman"/>
          <w:b/>
          <w:bCs/>
          <w:color w:val="000000"/>
          <w:sz w:val="20"/>
          <w:szCs w:val="20"/>
        </w:rPr>
        <w:t>January 5, 2018</w:t>
      </w:r>
      <w:r w:rsidRPr="00CF2A73">
        <w:rPr>
          <w:rFonts w:ascii="Times New Roman" w:eastAsia="Times New Roman" w:hAnsi="Times New Roman" w:cs="Times New Roman"/>
          <w:color w:val="000000"/>
          <w:sz w:val="20"/>
          <w:szCs w:val="20"/>
        </w:rPr>
        <w:t>, the presentation will be cancelled. </w:t>
      </w:r>
      <w:r w:rsidRPr="00CF2A73">
        <w:rPr>
          <w:rFonts w:ascii="Times New Roman" w:eastAsia="Times New Roman" w:hAnsi="Times New Roman" w:cs="Times New Roman"/>
          <w:color w:val="000000"/>
          <w:sz w:val="20"/>
          <w:szCs w:val="20"/>
          <w:u w:val="single"/>
        </w:rPr>
        <w:t>It is the responsibility of the primary presenter to ensure that all presenters on their proposal are registered for the conference.</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3.1) Lodging and Travel:</w:t>
      </w:r>
      <w:r w:rsidRPr="00CF2A73">
        <w:rPr>
          <w:rFonts w:ascii="Times New Roman" w:eastAsia="Times New Roman" w:hAnsi="Times New Roman" w:cs="Times New Roman"/>
          <w:color w:val="000000"/>
          <w:sz w:val="20"/>
          <w:szCs w:val="20"/>
        </w:rPr>
        <w:t> All accepted presenters are responsible for their own lodging and travel. NABE will neither arrange nor provide funding for presenter lodging and/or travel.</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4.1) Audio Visual Equipment:</w:t>
      </w:r>
    </w:p>
    <w:p w:rsidR="00CF2A73" w:rsidRPr="00CF2A73" w:rsidRDefault="00CF2A73" w:rsidP="00027627">
      <w:pPr>
        <w:numPr>
          <w:ilvl w:val="0"/>
          <w:numId w:val="1"/>
        </w:numPr>
        <w:shd w:val="clear" w:color="auto" w:fill="FFFFFF"/>
        <w:tabs>
          <w:tab w:val="clear" w:pos="720"/>
        </w:tabs>
        <w:spacing w:after="0"/>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All presentation rooms will be equipped with an LCD projector, screen, and electrical cables at no cost.</w:t>
      </w:r>
    </w:p>
    <w:p w:rsidR="00CF2A73" w:rsidRPr="00CF2A73" w:rsidRDefault="00CF2A73" w:rsidP="00027627">
      <w:pPr>
        <w:numPr>
          <w:ilvl w:val="0"/>
          <w:numId w:val="1"/>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NABE will NOT provide laptop computers. (Presenters whose proposals are accepted will be provided with conta</w:t>
      </w:r>
      <w:r w:rsidR="00E455B4">
        <w:rPr>
          <w:rFonts w:ascii="Times New Roman" w:eastAsia="Times New Roman" w:hAnsi="Times New Roman" w:cs="Times New Roman"/>
          <w:b/>
          <w:bCs/>
          <w:color w:val="000000"/>
          <w:sz w:val="20"/>
          <w:szCs w:val="20"/>
        </w:rPr>
        <w:t>ct information for the NABE 2018</w:t>
      </w:r>
      <w:r w:rsidRPr="00CF2A73">
        <w:rPr>
          <w:rFonts w:ascii="Times New Roman" w:eastAsia="Times New Roman" w:hAnsi="Times New Roman" w:cs="Times New Roman"/>
          <w:b/>
          <w:bCs/>
          <w:color w:val="000000"/>
          <w:sz w:val="20"/>
          <w:szCs w:val="20"/>
        </w:rPr>
        <w:t xml:space="preserve"> On-site Service Provider.)</w:t>
      </w:r>
    </w:p>
    <w:p w:rsidR="00CF2A73" w:rsidRPr="00CF2A73" w:rsidRDefault="00CF2A73" w:rsidP="00027627">
      <w:pPr>
        <w:numPr>
          <w:ilvl w:val="0"/>
          <w:numId w:val="1"/>
        </w:numPr>
        <w:shd w:val="clear" w:color="auto" w:fill="FFFFFF"/>
        <w:tabs>
          <w:tab w:val="clear" w:pos="720"/>
        </w:tabs>
        <w:spacing w:after="0"/>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NABE will NOT provide DVD and/or other Audio Visual equipment. (Presenters whose proposals are accepted will be provided with conta</w:t>
      </w:r>
      <w:r w:rsidR="00E455B4">
        <w:rPr>
          <w:rFonts w:ascii="Times New Roman" w:eastAsia="Times New Roman" w:hAnsi="Times New Roman" w:cs="Times New Roman"/>
          <w:b/>
          <w:bCs/>
          <w:color w:val="000000"/>
          <w:sz w:val="20"/>
          <w:szCs w:val="20"/>
        </w:rPr>
        <w:t>ct information for the NABE 2018</w:t>
      </w:r>
      <w:r w:rsidRPr="00CF2A73">
        <w:rPr>
          <w:rFonts w:ascii="Times New Roman" w:eastAsia="Times New Roman" w:hAnsi="Times New Roman" w:cs="Times New Roman"/>
          <w:b/>
          <w:bCs/>
          <w:color w:val="000000"/>
          <w:sz w:val="20"/>
          <w:szCs w:val="20"/>
        </w:rPr>
        <w:t xml:space="preserve"> On-site Service Provider.)</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4.2) Internet Service:</w:t>
      </w:r>
    </w:p>
    <w:p w:rsidR="007B3162" w:rsidRPr="007B3162" w:rsidRDefault="00CF2A73" w:rsidP="007B3162">
      <w:pPr>
        <w:numPr>
          <w:ilvl w:val="0"/>
          <w:numId w:val="2"/>
        </w:numPr>
        <w:shd w:val="clear" w:color="auto" w:fill="FFFFFF"/>
        <w:tabs>
          <w:tab w:val="clear" w:pos="720"/>
        </w:tabs>
        <w:spacing w:after="0"/>
        <w:ind w:left="360"/>
        <w:rPr>
          <w:rFonts w:ascii="Times New Roman" w:hAnsi="Times New Roman" w:cs="Times New Roman"/>
          <w:sz w:val="20"/>
          <w:szCs w:val="20"/>
        </w:rPr>
      </w:pPr>
      <w:r w:rsidRPr="00CF2A73">
        <w:rPr>
          <w:rFonts w:ascii="Times New Roman" w:eastAsia="Times New Roman" w:hAnsi="Times New Roman" w:cs="Times New Roman"/>
          <w:b/>
          <w:bCs/>
          <w:color w:val="000000"/>
          <w:sz w:val="20"/>
          <w:szCs w:val="20"/>
        </w:rPr>
        <w:t>NABE will NOT provide Internet Service. (Presenters whose proposals are accepted will be provided with conta</w:t>
      </w:r>
      <w:r w:rsidR="00E455B4">
        <w:rPr>
          <w:rFonts w:ascii="Times New Roman" w:eastAsia="Times New Roman" w:hAnsi="Times New Roman" w:cs="Times New Roman"/>
          <w:b/>
          <w:bCs/>
          <w:color w:val="000000"/>
          <w:sz w:val="20"/>
          <w:szCs w:val="20"/>
        </w:rPr>
        <w:t>ct information for the NABE 2018</w:t>
      </w:r>
      <w:r w:rsidRPr="00CF2A73">
        <w:rPr>
          <w:rFonts w:ascii="Times New Roman" w:eastAsia="Times New Roman" w:hAnsi="Times New Roman" w:cs="Times New Roman"/>
          <w:b/>
          <w:bCs/>
          <w:color w:val="000000"/>
          <w:sz w:val="20"/>
          <w:szCs w:val="20"/>
        </w:rPr>
        <w:t xml:space="preserve"> On-site Service Provider.)</w:t>
      </w:r>
    </w:p>
    <w:sectPr w:rsidR="007B3162" w:rsidRPr="007B3162" w:rsidSect="0002762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4C7"/>
    <w:multiLevelType w:val="multilevel"/>
    <w:tmpl w:val="F69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92F39"/>
    <w:multiLevelType w:val="multilevel"/>
    <w:tmpl w:val="9DD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3"/>
    <w:rsid w:val="00027627"/>
    <w:rsid w:val="00141CAF"/>
    <w:rsid w:val="00465BCE"/>
    <w:rsid w:val="004C771C"/>
    <w:rsid w:val="00636A5E"/>
    <w:rsid w:val="00755FDF"/>
    <w:rsid w:val="0076006B"/>
    <w:rsid w:val="007B3162"/>
    <w:rsid w:val="009861AC"/>
    <w:rsid w:val="009C60B5"/>
    <w:rsid w:val="00A61506"/>
    <w:rsid w:val="00C24848"/>
    <w:rsid w:val="00CF2A73"/>
    <w:rsid w:val="00D8425D"/>
    <w:rsid w:val="00DB0997"/>
    <w:rsid w:val="00DB2A5F"/>
    <w:rsid w:val="00E455B4"/>
    <w:rsid w:val="00E7094E"/>
    <w:rsid w:val="00EC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484FD-09C3-4BF5-84C8-5A64BD4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73"/>
    <w:rPr>
      <w:color w:val="0000FF" w:themeColor="hyperlink"/>
      <w:u w:val="single"/>
    </w:rPr>
  </w:style>
  <w:style w:type="character" w:customStyle="1" w:styleId="gi">
    <w:name w:val="gi"/>
    <w:basedOn w:val="DefaultParagraphFont"/>
    <w:rsid w:val="009861AC"/>
  </w:style>
  <w:style w:type="paragraph" w:styleId="BalloonText">
    <w:name w:val="Balloon Text"/>
    <w:basedOn w:val="Normal"/>
    <w:link w:val="BalloonTextChar"/>
    <w:uiPriority w:val="99"/>
    <w:semiHidden/>
    <w:unhideWhenUsed/>
    <w:rsid w:val="00141C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AF"/>
    <w:rPr>
      <w:rFonts w:ascii="Segoe UI" w:hAnsi="Segoe UI" w:cs="Segoe UI"/>
      <w:sz w:val="18"/>
      <w:szCs w:val="18"/>
    </w:rPr>
  </w:style>
  <w:style w:type="character" w:customStyle="1" w:styleId="apple-converted-space">
    <w:name w:val="apple-converted-space"/>
    <w:basedOn w:val="DefaultParagraphFont"/>
    <w:rsid w:val="00DB2A5F"/>
  </w:style>
  <w:style w:type="character" w:customStyle="1" w:styleId="il">
    <w:name w:val="il"/>
    <w:basedOn w:val="DefaultParagraphFont"/>
    <w:rsid w:val="00DB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6228">
      <w:bodyDiv w:val="1"/>
      <w:marLeft w:val="0"/>
      <w:marRight w:val="0"/>
      <w:marTop w:val="0"/>
      <w:marBottom w:val="0"/>
      <w:divBdr>
        <w:top w:val="none" w:sz="0" w:space="0" w:color="auto"/>
        <w:left w:val="none" w:sz="0" w:space="0" w:color="auto"/>
        <w:bottom w:val="none" w:sz="0" w:space="0" w:color="auto"/>
        <w:right w:val="none" w:sz="0" w:space="0" w:color="auto"/>
      </w:divBdr>
      <w:divsChild>
        <w:div w:id="1574505885">
          <w:marLeft w:val="0"/>
          <w:marRight w:val="0"/>
          <w:marTop w:val="0"/>
          <w:marBottom w:val="0"/>
          <w:divBdr>
            <w:top w:val="none" w:sz="0" w:space="0" w:color="auto"/>
            <w:left w:val="none" w:sz="0" w:space="0" w:color="auto"/>
            <w:bottom w:val="none" w:sz="0" w:space="0" w:color="auto"/>
            <w:right w:val="none" w:sz="0" w:space="0" w:color="auto"/>
          </w:divBdr>
        </w:div>
        <w:div w:id="987057442">
          <w:marLeft w:val="0"/>
          <w:marRight w:val="0"/>
          <w:marTop w:val="0"/>
          <w:marBottom w:val="0"/>
          <w:divBdr>
            <w:top w:val="none" w:sz="0" w:space="0" w:color="auto"/>
            <w:left w:val="none" w:sz="0" w:space="0" w:color="auto"/>
            <w:bottom w:val="none" w:sz="0" w:space="0" w:color="auto"/>
            <w:right w:val="none" w:sz="0" w:space="0" w:color="auto"/>
          </w:divBdr>
          <w:divsChild>
            <w:div w:id="1435326924">
              <w:marLeft w:val="0"/>
              <w:marRight w:val="0"/>
              <w:marTop w:val="0"/>
              <w:marBottom w:val="0"/>
              <w:divBdr>
                <w:top w:val="none" w:sz="0" w:space="0" w:color="auto"/>
                <w:left w:val="none" w:sz="0" w:space="0" w:color="auto"/>
                <w:bottom w:val="none" w:sz="0" w:space="0" w:color="auto"/>
                <w:right w:val="none" w:sz="0" w:space="0" w:color="auto"/>
              </w:divBdr>
            </w:div>
            <w:div w:id="358160696">
              <w:marLeft w:val="0"/>
              <w:marRight w:val="0"/>
              <w:marTop w:val="0"/>
              <w:marBottom w:val="0"/>
              <w:divBdr>
                <w:top w:val="none" w:sz="0" w:space="0" w:color="auto"/>
                <w:left w:val="none" w:sz="0" w:space="0" w:color="auto"/>
                <w:bottom w:val="none" w:sz="0" w:space="0" w:color="auto"/>
                <w:right w:val="none" w:sz="0" w:space="0" w:color="auto"/>
              </w:divBdr>
            </w:div>
            <w:div w:id="240061775">
              <w:marLeft w:val="0"/>
              <w:marRight w:val="0"/>
              <w:marTop w:val="0"/>
              <w:marBottom w:val="0"/>
              <w:divBdr>
                <w:top w:val="none" w:sz="0" w:space="0" w:color="auto"/>
                <w:left w:val="none" w:sz="0" w:space="0" w:color="auto"/>
                <w:bottom w:val="none" w:sz="0" w:space="0" w:color="auto"/>
                <w:right w:val="none" w:sz="0" w:space="0" w:color="auto"/>
              </w:divBdr>
            </w:div>
            <w:div w:id="613286440">
              <w:marLeft w:val="0"/>
              <w:marRight w:val="0"/>
              <w:marTop w:val="0"/>
              <w:marBottom w:val="0"/>
              <w:divBdr>
                <w:top w:val="none" w:sz="0" w:space="0" w:color="auto"/>
                <w:left w:val="none" w:sz="0" w:space="0" w:color="auto"/>
                <w:bottom w:val="none" w:sz="0" w:space="0" w:color="auto"/>
                <w:right w:val="none" w:sz="0" w:space="0" w:color="auto"/>
              </w:divBdr>
            </w:div>
            <w:div w:id="1175808154">
              <w:marLeft w:val="0"/>
              <w:marRight w:val="0"/>
              <w:marTop w:val="0"/>
              <w:marBottom w:val="0"/>
              <w:divBdr>
                <w:top w:val="none" w:sz="0" w:space="0" w:color="auto"/>
                <w:left w:val="none" w:sz="0" w:space="0" w:color="auto"/>
                <w:bottom w:val="none" w:sz="0" w:space="0" w:color="auto"/>
                <w:right w:val="none" w:sz="0" w:space="0" w:color="auto"/>
              </w:divBdr>
            </w:div>
            <w:div w:id="1945964600">
              <w:marLeft w:val="0"/>
              <w:marRight w:val="0"/>
              <w:marTop w:val="0"/>
              <w:marBottom w:val="0"/>
              <w:divBdr>
                <w:top w:val="none" w:sz="0" w:space="0" w:color="auto"/>
                <w:left w:val="none" w:sz="0" w:space="0" w:color="auto"/>
                <w:bottom w:val="none" w:sz="0" w:space="0" w:color="auto"/>
                <w:right w:val="none" w:sz="0" w:space="0" w:color="auto"/>
              </w:divBdr>
            </w:div>
            <w:div w:id="1208639609">
              <w:marLeft w:val="0"/>
              <w:marRight w:val="0"/>
              <w:marTop w:val="0"/>
              <w:marBottom w:val="0"/>
              <w:divBdr>
                <w:top w:val="none" w:sz="0" w:space="0" w:color="auto"/>
                <w:left w:val="none" w:sz="0" w:space="0" w:color="auto"/>
                <w:bottom w:val="none" w:sz="0" w:space="0" w:color="auto"/>
                <w:right w:val="none" w:sz="0" w:space="0" w:color="auto"/>
              </w:divBdr>
            </w:div>
            <w:div w:id="693700106">
              <w:marLeft w:val="0"/>
              <w:marRight w:val="0"/>
              <w:marTop w:val="0"/>
              <w:marBottom w:val="0"/>
              <w:divBdr>
                <w:top w:val="none" w:sz="0" w:space="0" w:color="auto"/>
                <w:left w:val="none" w:sz="0" w:space="0" w:color="auto"/>
                <w:bottom w:val="none" w:sz="0" w:space="0" w:color="auto"/>
                <w:right w:val="none" w:sz="0" w:space="0" w:color="auto"/>
              </w:divBdr>
            </w:div>
            <w:div w:id="1090394371">
              <w:marLeft w:val="0"/>
              <w:marRight w:val="0"/>
              <w:marTop w:val="0"/>
              <w:marBottom w:val="0"/>
              <w:divBdr>
                <w:top w:val="none" w:sz="0" w:space="0" w:color="auto"/>
                <w:left w:val="none" w:sz="0" w:space="0" w:color="auto"/>
                <w:bottom w:val="none" w:sz="0" w:space="0" w:color="auto"/>
                <w:right w:val="none" w:sz="0" w:space="0" w:color="auto"/>
              </w:divBdr>
            </w:div>
            <w:div w:id="294912210">
              <w:marLeft w:val="0"/>
              <w:marRight w:val="0"/>
              <w:marTop w:val="0"/>
              <w:marBottom w:val="0"/>
              <w:divBdr>
                <w:top w:val="none" w:sz="0" w:space="0" w:color="auto"/>
                <w:left w:val="none" w:sz="0" w:space="0" w:color="auto"/>
                <w:bottom w:val="none" w:sz="0" w:space="0" w:color="auto"/>
                <w:right w:val="none" w:sz="0" w:space="0" w:color="auto"/>
              </w:divBdr>
            </w:div>
            <w:div w:id="2113278998">
              <w:marLeft w:val="0"/>
              <w:marRight w:val="0"/>
              <w:marTop w:val="0"/>
              <w:marBottom w:val="0"/>
              <w:divBdr>
                <w:top w:val="none" w:sz="0" w:space="0" w:color="auto"/>
                <w:left w:val="none" w:sz="0" w:space="0" w:color="auto"/>
                <w:bottom w:val="none" w:sz="0" w:space="0" w:color="auto"/>
                <w:right w:val="none" w:sz="0" w:space="0" w:color="auto"/>
              </w:divBdr>
            </w:div>
            <w:div w:id="532694667">
              <w:marLeft w:val="0"/>
              <w:marRight w:val="0"/>
              <w:marTop w:val="0"/>
              <w:marBottom w:val="0"/>
              <w:divBdr>
                <w:top w:val="none" w:sz="0" w:space="0" w:color="auto"/>
                <w:left w:val="none" w:sz="0" w:space="0" w:color="auto"/>
                <w:bottom w:val="none" w:sz="0" w:space="0" w:color="auto"/>
                <w:right w:val="none" w:sz="0" w:space="0" w:color="auto"/>
              </w:divBdr>
            </w:div>
            <w:div w:id="1828278133">
              <w:marLeft w:val="0"/>
              <w:marRight w:val="0"/>
              <w:marTop w:val="0"/>
              <w:marBottom w:val="0"/>
              <w:divBdr>
                <w:top w:val="none" w:sz="0" w:space="0" w:color="auto"/>
                <w:left w:val="none" w:sz="0" w:space="0" w:color="auto"/>
                <w:bottom w:val="none" w:sz="0" w:space="0" w:color="auto"/>
                <w:right w:val="none" w:sz="0" w:space="0" w:color="auto"/>
              </w:divBdr>
            </w:div>
            <w:div w:id="1522863577">
              <w:marLeft w:val="0"/>
              <w:marRight w:val="0"/>
              <w:marTop w:val="0"/>
              <w:marBottom w:val="0"/>
              <w:divBdr>
                <w:top w:val="none" w:sz="0" w:space="0" w:color="auto"/>
                <w:left w:val="none" w:sz="0" w:space="0" w:color="auto"/>
                <w:bottom w:val="none" w:sz="0" w:space="0" w:color="auto"/>
                <w:right w:val="none" w:sz="0" w:space="0" w:color="auto"/>
              </w:divBdr>
            </w:div>
            <w:div w:id="1233194583">
              <w:marLeft w:val="0"/>
              <w:marRight w:val="0"/>
              <w:marTop w:val="0"/>
              <w:marBottom w:val="0"/>
              <w:divBdr>
                <w:top w:val="none" w:sz="0" w:space="0" w:color="auto"/>
                <w:left w:val="none" w:sz="0" w:space="0" w:color="auto"/>
                <w:bottom w:val="none" w:sz="0" w:space="0" w:color="auto"/>
                <w:right w:val="none" w:sz="0" w:space="0" w:color="auto"/>
              </w:divBdr>
            </w:div>
            <w:div w:id="638220412">
              <w:marLeft w:val="0"/>
              <w:marRight w:val="0"/>
              <w:marTop w:val="0"/>
              <w:marBottom w:val="0"/>
              <w:divBdr>
                <w:top w:val="none" w:sz="0" w:space="0" w:color="auto"/>
                <w:left w:val="none" w:sz="0" w:space="0" w:color="auto"/>
                <w:bottom w:val="none" w:sz="0" w:space="0" w:color="auto"/>
                <w:right w:val="none" w:sz="0" w:space="0" w:color="auto"/>
              </w:divBdr>
            </w:div>
            <w:div w:id="1341658176">
              <w:marLeft w:val="0"/>
              <w:marRight w:val="0"/>
              <w:marTop w:val="0"/>
              <w:marBottom w:val="0"/>
              <w:divBdr>
                <w:top w:val="none" w:sz="0" w:space="0" w:color="auto"/>
                <w:left w:val="none" w:sz="0" w:space="0" w:color="auto"/>
                <w:bottom w:val="none" w:sz="0" w:space="0" w:color="auto"/>
                <w:right w:val="none" w:sz="0" w:space="0" w:color="auto"/>
              </w:divBdr>
            </w:div>
            <w:div w:id="1803305336">
              <w:marLeft w:val="0"/>
              <w:marRight w:val="0"/>
              <w:marTop w:val="0"/>
              <w:marBottom w:val="0"/>
              <w:divBdr>
                <w:top w:val="none" w:sz="0" w:space="0" w:color="auto"/>
                <w:left w:val="none" w:sz="0" w:space="0" w:color="auto"/>
                <w:bottom w:val="none" w:sz="0" w:space="0" w:color="auto"/>
                <w:right w:val="none" w:sz="0" w:space="0" w:color="auto"/>
              </w:divBdr>
            </w:div>
            <w:div w:id="868110526">
              <w:marLeft w:val="0"/>
              <w:marRight w:val="0"/>
              <w:marTop w:val="0"/>
              <w:marBottom w:val="0"/>
              <w:divBdr>
                <w:top w:val="none" w:sz="0" w:space="0" w:color="auto"/>
                <w:left w:val="none" w:sz="0" w:space="0" w:color="auto"/>
                <w:bottom w:val="none" w:sz="0" w:space="0" w:color="auto"/>
                <w:right w:val="none" w:sz="0" w:space="0" w:color="auto"/>
              </w:divBdr>
            </w:div>
            <w:div w:id="636375435">
              <w:marLeft w:val="0"/>
              <w:marRight w:val="0"/>
              <w:marTop w:val="0"/>
              <w:marBottom w:val="0"/>
              <w:divBdr>
                <w:top w:val="none" w:sz="0" w:space="0" w:color="auto"/>
                <w:left w:val="none" w:sz="0" w:space="0" w:color="auto"/>
                <w:bottom w:val="none" w:sz="0" w:space="0" w:color="auto"/>
                <w:right w:val="none" w:sz="0" w:space="0" w:color="auto"/>
              </w:divBdr>
            </w:div>
            <w:div w:id="1744989327">
              <w:marLeft w:val="0"/>
              <w:marRight w:val="0"/>
              <w:marTop w:val="0"/>
              <w:marBottom w:val="0"/>
              <w:divBdr>
                <w:top w:val="none" w:sz="0" w:space="0" w:color="auto"/>
                <w:left w:val="none" w:sz="0" w:space="0" w:color="auto"/>
                <w:bottom w:val="none" w:sz="0" w:space="0" w:color="auto"/>
                <w:right w:val="none" w:sz="0" w:space="0" w:color="auto"/>
              </w:divBdr>
            </w:div>
            <w:div w:id="1355838004">
              <w:marLeft w:val="0"/>
              <w:marRight w:val="0"/>
              <w:marTop w:val="0"/>
              <w:marBottom w:val="0"/>
              <w:divBdr>
                <w:top w:val="none" w:sz="0" w:space="0" w:color="auto"/>
                <w:left w:val="none" w:sz="0" w:space="0" w:color="auto"/>
                <w:bottom w:val="none" w:sz="0" w:space="0" w:color="auto"/>
                <w:right w:val="none" w:sz="0" w:space="0" w:color="auto"/>
              </w:divBdr>
            </w:div>
            <w:div w:id="1477605160">
              <w:marLeft w:val="0"/>
              <w:marRight w:val="0"/>
              <w:marTop w:val="0"/>
              <w:marBottom w:val="0"/>
              <w:divBdr>
                <w:top w:val="none" w:sz="0" w:space="0" w:color="auto"/>
                <w:left w:val="none" w:sz="0" w:space="0" w:color="auto"/>
                <w:bottom w:val="none" w:sz="0" w:space="0" w:color="auto"/>
                <w:right w:val="none" w:sz="0" w:space="0" w:color="auto"/>
              </w:divBdr>
            </w:div>
            <w:div w:id="1394308394">
              <w:marLeft w:val="0"/>
              <w:marRight w:val="0"/>
              <w:marTop w:val="0"/>
              <w:marBottom w:val="0"/>
              <w:divBdr>
                <w:top w:val="none" w:sz="0" w:space="0" w:color="auto"/>
                <w:left w:val="none" w:sz="0" w:space="0" w:color="auto"/>
                <w:bottom w:val="none" w:sz="0" w:space="0" w:color="auto"/>
                <w:right w:val="none" w:sz="0" w:space="0" w:color="auto"/>
              </w:divBdr>
            </w:div>
            <w:div w:id="1987853494">
              <w:marLeft w:val="0"/>
              <w:marRight w:val="0"/>
              <w:marTop w:val="0"/>
              <w:marBottom w:val="0"/>
              <w:divBdr>
                <w:top w:val="none" w:sz="0" w:space="0" w:color="auto"/>
                <w:left w:val="none" w:sz="0" w:space="0" w:color="auto"/>
                <w:bottom w:val="none" w:sz="0" w:space="0" w:color="auto"/>
                <w:right w:val="none" w:sz="0" w:space="0" w:color="auto"/>
              </w:divBdr>
            </w:div>
            <w:div w:id="692726159">
              <w:marLeft w:val="0"/>
              <w:marRight w:val="0"/>
              <w:marTop w:val="0"/>
              <w:marBottom w:val="0"/>
              <w:divBdr>
                <w:top w:val="none" w:sz="0" w:space="0" w:color="auto"/>
                <w:left w:val="none" w:sz="0" w:space="0" w:color="auto"/>
                <w:bottom w:val="none" w:sz="0" w:space="0" w:color="auto"/>
                <w:right w:val="none" w:sz="0" w:space="0" w:color="auto"/>
              </w:divBdr>
            </w:div>
            <w:div w:id="1966547371">
              <w:marLeft w:val="0"/>
              <w:marRight w:val="0"/>
              <w:marTop w:val="0"/>
              <w:marBottom w:val="0"/>
              <w:divBdr>
                <w:top w:val="none" w:sz="0" w:space="0" w:color="auto"/>
                <w:left w:val="none" w:sz="0" w:space="0" w:color="auto"/>
                <w:bottom w:val="none" w:sz="0" w:space="0" w:color="auto"/>
                <w:right w:val="none" w:sz="0" w:space="0" w:color="auto"/>
              </w:divBdr>
            </w:div>
            <w:div w:id="766388993">
              <w:marLeft w:val="0"/>
              <w:marRight w:val="0"/>
              <w:marTop w:val="0"/>
              <w:marBottom w:val="0"/>
              <w:divBdr>
                <w:top w:val="none" w:sz="0" w:space="0" w:color="auto"/>
                <w:left w:val="none" w:sz="0" w:space="0" w:color="auto"/>
                <w:bottom w:val="none" w:sz="0" w:space="0" w:color="auto"/>
                <w:right w:val="none" w:sz="0" w:space="0" w:color="auto"/>
              </w:divBdr>
            </w:div>
            <w:div w:id="1329093329">
              <w:marLeft w:val="0"/>
              <w:marRight w:val="0"/>
              <w:marTop w:val="0"/>
              <w:marBottom w:val="0"/>
              <w:divBdr>
                <w:top w:val="none" w:sz="0" w:space="0" w:color="auto"/>
                <w:left w:val="none" w:sz="0" w:space="0" w:color="auto"/>
                <w:bottom w:val="none" w:sz="0" w:space="0" w:color="auto"/>
                <w:right w:val="none" w:sz="0" w:space="0" w:color="auto"/>
              </w:divBdr>
              <w:divsChild>
                <w:div w:id="1635675372">
                  <w:marLeft w:val="0"/>
                  <w:marRight w:val="0"/>
                  <w:marTop w:val="0"/>
                  <w:marBottom w:val="0"/>
                  <w:divBdr>
                    <w:top w:val="none" w:sz="0" w:space="0" w:color="auto"/>
                    <w:left w:val="none" w:sz="0" w:space="0" w:color="auto"/>
                    <w:bottom w:val="none" w:sz="0" w:space="0" w:color="auto"/>
                    <w:right w:val="none" w:sz="0" w:space="0" w:color="auto"/>
                  </w:divBdr>
                </w:div>
              </w:divsChild>
            </w:div>
            <w:div w:id="831262743">
              <w:marLeft w:val="0"/>
              <w:marRight w:val="0"/>
              <w:marTop w:val="0"/>
              <w:marBottom w:val="0"/>
              <w:divBdr>
                <w:top w:val="none" w:sz="0" w:space="0" w:color="auto"/>
                <w:left w:val="none" w:sz="0" w:space="0" w:color="auto"/>
                <w:bottom w:val="none" w:sz="0" w:space="0" w:color="auto"/>
                <w:right w:val="none" w:sz="0" w:space="0" w:color="auto"/>
              </w:divBdr>
            </w:div>
            <w:div w:id="1453473487">
              <w:marLeft w:val="0"/>
              <w:marRight w:val="0"/>
              <w:marTop w:val="0"/>
              <w:marBottom w:val="0"/>
              <w:divBdr>
                <w:top w:val="none" w:sz="0" w:space="0" w:color="auto"/>
                <w:left w:val="none" w:sz="0" w:space="0" w:color="auto"/>
                <w:bottom w:val="none" w:sz="0" w:space="0" w:color="auto"/>
                <w:right w:val="none" w:sz="0" w:space="0" w:color="auto"/>
              </w:divBdr>
            </w:div>
            <w:div w:id="946236148">
              <w:marLeft w:val="0"/>
              <w:marRight w:val="0"/>
              <w:marTop w:val="0"/>
              <w:marBottom w:val="0"/>
              <w:divBdr>
                <w:top w:val="none" w:sz="0" w:space="0" w:color="auto"/>
                <w:left w:val="none" w:sz="0" w:space="0" w:color="auto"/>
                <w:bottom w:val="none" w:sz="0" w:space="0" w:color="auto"/>
                <w:right w:val="none" w:sz="0" w:space="0" w:color="auto"/>
              </w:divBdr>
            </w:div>
            <w:div w:id="18020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793">
      <w:bodyDiv w:val="1"/>
      <w:marLeft w:val="0"/>
      <w:marRight w:val="0"/>
      <w:marTop w:val="0"/>
      <w:marBottom w:val="0"/>
      <w:divBdr>
        <w:top w:val="none" w:sz="0" w:space="0" w:color="auto"/>
        <w:left w:val="none" w:sz="0" w:space="0" w:color="auto"/>
        <w:bottom w:val="none" w:sz="0" w:space="0" w:color="auto"/>
        <w:right w:val="none" w:sz="0" w:space="0" w:color="auto"/>
      </w:divBdr>
    </w:div>
    <w:div w:id="1922450595">
      <w:bodyDiv w:val="1"/>
      <w:marLeft w:val="0"/>
      <w:marRight w:val="0"/>
      <w:marTop w:val="0"/>
      <w:marBottom w:val="0"/>
      <w:divBdr>
        <w:top w:val="none" w:sz="0" w:space="0" w:color="auto"/>
        <w:left w:val="none" w:sz="0" w:space="0" w:color="auto"/>
        <w:bottom w:val="none" w:sz="0" w:space="0" w:color="auto"/>
        <w:right w:val="none" w:sz="0" w:space="0" w:color="auto"/>
      </w:divBdr>
      <w:divsChild>
        <w:div w:id="890921904">
          <w:marLeft w:val="0"/>
          <w:marRight w:val="0"/>
          <w:marTop w:val="0"/>
          <w:marBottom w:val="0"/>
          <w:divBdr>
            <w:top w:val="none" w:sz="0" w:space="0" w:color="auto"/>
            <w:left w:val="none" w:sz="0" w:space="0" w:color="auto"/>
            <w:bottom w:val="none" w:sz="0" w:space="0" w:color="auto"/>
            <w:right w:val="none" w:sz="0" w:space="0" w:color="auto"/>
          </w:divBdr>
        </w:div>
        <w:div w:id="2015722204">
          <w:marLeft w:val="0"/>
          <w:marRight w:val="0"/>
          <w:marTop w:val="0"/>
          <w:marBottom w:val="0"/>
          <w:divBdr>
            <w:top w:val="none" w:sz="0" w:space="0" w:color="auto"/>
            <w:left w:val="none" w:sz="0" w:space="0" w:color="auto"/>
            <w:bottom w:val="none" w:sz="0" w:space="0" w:color="auto"/>
            <w:right w:val="none" w:sz="0" w:space="0" w:color="auto"/>
          </w:divBdr>
        </w:div>
        <w:div w:id="15233176">
          <w:marLeft w:val="0"/>
          <w:marRight w:val="0"/>
          <w:marTop w:val="0"/>
          <w:marBottom w:val="0"/>
          <w:divBdr>
            <w:top w:val="none" w:sz="0" w:space="0" w:color="auto"/>
            <w:left w:val="none" w:sz="0" w:space="0" w:color="auto"/>
            <w:bottom w:val="none" w:sz="0" w:space="0" w:color="auto"/>
            <w:right w:val="none" w:sz="0" w:space="0" w:color="auto"/>
          </w:divBdr>
        </w:div>
        <w:div w:id="785275960">
          <w:marLeft w:val="0"/>
          <w:marRight w:val="0"/>
          <w:marTop w:val="0"/>
          <w:marBottom w:val="0"/>
          <w:divBdr>
            <w:top w:val="none" w:sz="0" w:space="0" w:color="auto"/>
            <w:left w:val="none" w:sz="0" w:space="0" w:color="auto"/>
            <w:bottom w:val="none" w:sz="0" w:space="0" w:color="auto"/>
            <w:right w:val="none" w:sz="0" w:space="0" w:color="auto"/>
          </w:divBdr>
        </w:div>
        <w:div w:id="1732651257">
          <w:marLeft w:val="0"/>
          <w:marRight w:val="0"/>
          <w:marTop w:val="0"/>
          <w:marBottom w:val="0"/>
          <w:divBdr>
            <w:top w:val="none" w:sz="0" w:space="0" w:color="auto"/>
            <w:left w:val="none" w:sz="0" w:space="0" w:color="auto"/>
            <w:bottom w:val="none" w:sz="0" w:space="0" w:color="auto"/>
            <w:right w:val="none" w:sz="0" w:space="0" w:color="auto"/>
          </w:divBdr>
        </w:div>
      </w:divsChild>
    </w:div>
    <w:div w:id="2006398124">
      <w:bodyDiv w:val="1"/>
      <w:marLeft w:val="0"/>
      <w:marRight w:val="0"/>
      <w:marTop w:val="0"/>
      <w:marBottom w:val="0"/>
      <w:divBdr>
        <w:top w:val="none" w:sz="0" w:space="0" w:color="auto"/>
        <w:left w:val="none" w:sz="0" w:space="0" w:color="auto"/>
        <w:bottom w:val="none" w:sz="0" w:space="0" w:color="auto"/>
        <w:right w:val="none" w:sz="0" w:space="0" w:color="auto"/>
      </w:divBdr>
      <w:divsChild>
        <w:div w:id="570847168">
          <w:marLeft w:val="0"/>
          <w:marRight w:val="0"/>
          <w:marTop w:val="0"/>
          <w:marBottom w:val="0"/>
          <w:divBdr>
            <w:top w:val="none" w:sz="0" w:space="0" w:color="auto"/>
            <w:left w:val="none" w:sz="0" w:space="0" w:color="auto"/>
            <w:bottom w:val="none" w:sz="0" w:space="0" w:color="auto"/>
            <w:right w:val="none" w:sz="0" w:space="0" w:color="auto"/>
          </w:divBdr>
        </w:div>
        <w:div w:id="1257445613">
          <w:marLeft w:val="0"/>
          <w:marRight w:val="0"/>
          <w:marTop w:val="0"/>
          <w:marBottom w:val="0"/>
          <w:divBdr>
            <w:top w:val="none" w:sz="0" w:space="0" w:color="auto"/>
            <w:left w:val="none" w:sz="0" w:space="0" w:color="auto"/>
            <w:bottom w:val="none" w:sz="0" w:space="0" w:color="auto"/>
            <w:right w:val="none" w:sz="0" w:space="0" w:color="auto"/>
          </w:divBdr>
        </w:div>
        <w:div w:id="499271591">
          <w:marLeft w:val="0"/>
          <w:marRight w:val="0"/>
          <w:marTop w:val="0"/>
          <w:marBottom w:val="0"/>
          <w:divBdr>
            <w:top w:val="none" w:sz="0" w:space="0" w:color="auto"/>
            <w:left w:val="none" w:sz="0" w:space="0" w:color="auto"/>
            <w:bottom w:val="none" w:sz="0" w:space="0" w:color="auto"/>
            <w:right w:val="none" w:sz="0" w:space="0" w:color="auto"/>
          </w:divBdr>
          <w:divsChild>
            <w:div w:id="1226186050">
              <w:marLeft w:val="0"/>
              <w:marRight w:val="0"/>
              <w:marTop w:val="0"/>
              <w:marBottom w:val="0"/>
              <w:divBdr>
                <w:top w:val="none" w:sz="0" w:space="0" w:color="auto"/>
                <w:left w:val="none" w:sz="0" w:space="0" w:color="auto"/>
                <w:bottom w:val="none" w:sz="0" w:space="0" w:color="auto"/>
                <w:right w:val="none" w:sz="0" w:space="0" w:color="auto"/>
              </w:divBdr>
            </w:div>
            <w:div w:id="2029092774">
              <w:marLeft w:val="0"/>
              <w:marRight w:val="0"/>
              <w:marTop w:val="0"/>
              <w:marBottom w:val="0"/>
              <w:divBdr>
                <w:top w:val="none" w:sz="0" w:space="0" w:color="auto"/>
                <w:left w:val="none" w:sz="0" w:space="0" w:color="auto"/>
                <w:bottom w:val="none" w:sz="0" w:space="0" w:color="auto"/>
                <w:right w:val="none" w:sz="0" w:space="0" w:color="auto"/>
              </w:divBdr>
            </w:div>
            <w:div w:id="9372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Miriam Eisenstein Ebsworth</cp:lastModifiedBy>
  <cp:revision>2</cp:revision>
  <cp:lastPrinted>2017-04-07T16:17:00Z</cp:lastPrinted>
  <dcterms:created xsi:type="dcterms:W3CDTF">2017-05-04T17:17:00Z</dcterms:created>
  <dcterms:modified xsi:type="dcterms:W3CDTF">2017-05-04T17:17:00Z</dcterms:modified>
</cp:coreProperties>
</file>