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535AA5" w14:textId="77777777" w:rsidR="008B6F3F" w:rsidRPr="002C5443" w:rsidRDefault="008B6F3F" w:rsidP="008B6F3F">
      <w:bookmarkStart w:id="0" w:name="_GoBack"/>
      <w:bookmarkEnd w:id="0"/>
      <w:r w:rsidRPr="002C5443">
        <w:rPr>
          <w:noProof/>
        </w:rPr>
        <w:drawing>
          <wp:anchor distT="0" distB="0" distL="114300" distR="114300" simplePos="0" relativeHeight="251659264" behindDoc="1" locked="0" layoutInCell="1" allowOverlap="1" wp14:anchorId="1F60D60D" wp14:editId="61006ACA">
            <wp:simplePos x="0" y="0"/>
            <wp:positionH relativeFrom="column">
              <wp:posOffset>-1320165</wp:posOffset>
            </wp:positionH>
            <wp:positionV relativeFrom="paragraph">
              <wp:posOffset>0</wp:posOffset>
            </wp:positionV>
            <wp:extent cx="7772400" cy="10058400"/>
            <wp:effectExtent l="0" t="0" r="0" b="0"/>
            <wp:wrapNone/>
            <wp:docPr id="2" name="Picture 2" descr="position_announc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sition_announcement.jpg"/>
                    <pic:cNvPicPr>
                      <a:picLocks noChangeAspect="1" noChangeArrowheads="1"/>
                    </pic:cNvPicPr>
                  </pic:nvPicPr>
                  <pic:blipFill>
                    <a:blip r:embed="rId6"/>
                    <a:srcRect/>
                    <a:stretch>
                      <a:fillRect/>
                    </a:stretch>
                  </pic:blipFill>
                  <pic:spPr bwMode="auto">
                    <a:xfrm>
                      <a:off x="0" y="0"/>
                      <a:ext cx="7772400" cy="10058400"/>
                    </a:xfrm>
                    <a:prstGeom prst="rect">
                      <a:avLst/>
                    </a:prstGeom>
                    <a:noFill/>
                  </pic:spPr>
                </pic:pic>
              </a:graphicData>
            </a:graphic>
          </wp:anchor>
        </w:drawing>
      </w:r>
    </w:p>
    <w:p w14:paraId="46C9203E" w14:textId="77777777" w:rsidR="008B6F3F" w:rsidRPr="002C5443" w:rsidRDefault="008B6F3F" w:rsidP="008B6F3F"/>
    <w:p w14:paraId="2CE6BC1F" w14:textId="77777777" w:rsidR="008B6F3F" w:rsidRPr="002C5443" w:rsidRDefault="008B6F3F" w:rsidP="008B6F3F"/>
    <w:p w14:paraId="2ACBC3AF" w14:textId="77777777" w:rsidR="008B6F3F" w:rsidRPr="002C5443" w:rsidRDefault="008B6F3F" w:rsidP="008B6F3F"/>
    <w:p w14:paraId="661EE2EB" w14:textId="77777777" w:rsidR="008B6F3F" w:rsidRPr="002C5443" w:rsidRDefault="008B6F3F" w:rsidP="008B6F3F"/>
    <w:p w14:paraId="49F4431D" w14:textId="77777777" w:rsidR="008B6F3F" w:rsidRPr="002C5443" w:rsidRDefault="008B6F3F" w:rsidP="008B6F3F"/>
    <w:p w14:paraId="3ABF7F09" w14:textId="77777777" w:rsidR="008B6F3F" w:rsidRPr="002C5443" w:rsidRDefault="008B6F3F" w:rsidP="008B6F3F"/>
    <w:p w14:paraId="4B4E3456" w14:textId="636F74B1" w:rsidR="008B6F3F" w:rsidRPr="00A75B5C" w:rsidRDefault="00BF0B0A" w:rsidP="008B6F3F">
      <w:pPr>
        <w:spacing w:after="0"/>
        <w:ind w:left="-630"/>
        <w:jc w:val="center"/>
        <w:rPr>
          <w:rFonts w:ascii="Times New Roman" w:hAnsi="Times New Roman"/>
          <w:b/>
          <w:sz w:val="28"/>
        </w:rPr>
      </w:pPr>
      <w:r w:rsidRPr="00A75B5C">
        <w:rPr>
          <w:rFonts w:ascii="Times New Roman" w:hAnsi="Times New Roman"/>
          <w:b/>
          <w:sz w:val="28"/>
        </w:rPr>
        <w:t>FOUNDING DIRECTOR</w:t>
      </w:r>
    </w:p>
    <w:p w14:paraId="46DE910D" w14:textId="27DD7AB4" w:rsidR="00BF0B0A" w:rsidRPr="00A75B5C" w:rsidRDefault="00716652" w:rsidP="008B6F3F">
      <w:pPr>
        <w:spacing w:after="0"/>
        <w:ind w:left="-630"/>
        <w:jc w:val="center"/>
        <w:rPr>
          <w:rFonts w:ascii="Times New Roman" w:hAnsi="Times New Roman"/>
          <w:b/>
          <w:sz w:val="28"/>
        </w:rPr>
      </w:pPr>
      <w:r w:rsidRPr="00A75B5C">
        <w:rPr>
          <w:rFonts w:ascii="Times New Roman" w:hAnsi="Times New Roman"/>
          <w:b/>
          <w:sz w:val="28"/>
        </w:rPr>
        <w:t xml:space="preserve">M.A. </w:t>
      </w:r>
      <w:r w:rsidR="00BF0B0A" w:rsidRPr="00A75B5C">
        <w:rPr>
          <w:rFonts w:ascii="Times New Roman" w:hAnsi="Times New Roman"/>
          <w:b/>
          <w:sz w:val="28"/>
        </w:rPr>
        <w:t>PROGRAM IN SPEECH-LANGUAGE PATHOLOGY</w:t>
      </w:r>
    </w:p>
    <w:p w14:paraId="123AAE7F" w14:textId="77777777" w:rsidR="008B6F3F" w:rsidRPr="00A75B5C" w:rsidRDefault="008B6F3F" w:rsidP="008B6F3F">
      <w:pPr>
        <w:spacing w:after="0"/>
        <w:ind w:left="-630"/>
        <w:jc w:val="center"/>
        <w:rPr>
          <w:rFonts w:ascii="Times New Roman" w:hAnsi="Times New Roman"/>
          <w:b/>
          <w:sz w:val="28"/>
        </w:rPr>
      </w:pPr>
      <w:r w:rsidRPr="00A75B5C">
        <w:rPr>
          <w:rFonts w:ascii="Times New Roman" w:hAnsi="Times New Roman"/>
          <w:b/>
          <w:sz w:val="28"/>
        </w:rPr>
        <w:t>Appointment effective September 1, 2014</w:t>
      </w:r>
    </w:p>
    <w:p w14:paraId="7044FD26" w14:textId="77777777" w:rsidR="008B6F3F" w:rsidRPr="00A75B5C" w:rsidRDefault="008B6F3F" w:rsidP="008B6F3F">
      <w:pPr>
        <w:spacing w:after="0"/>
        <w:ind w:left="-630"/>
        <w:rPr>
          <w:rFonts w:ascii="Times New Roman" w:hAnsi="Times New Roman"/>
        </w:rPr>
      </w:pPr>
    </w:p>
    <w:p w14:paraId="21B091CB" w14:textId="7A441FC5" w:rsidR="008B6F3F" w:rsidRPr="00A75B5C" w:rsidRDefault="008B6F3F" w:rsidP="007F2A04">
      <w:pPr>
        <w:spacing w:after="0"/>
        <w:ind w:left="-630"/>
        <w:jc w:val="both"/>
        <w:rPr>
          <w:rFonts w:ascii="Times New Roman" w:hAnsi="Times New Roman"/>
          <w:sz w:val="22"/>
          <w:szCs w:val="22"/>
        </w:rPr>
      </w:pPr>
      <w:r w:rsidRPr="00A75B5C">
        <w:rPr>
          <w:rFonts w:ascii="Times New Roman" w:hAnsi="Times New Roman"/>
          <w:sz w:val="22"/>
          <w:szCs w:val="22"/>
        </w:rPr>
        <w:t xml:space="preserve">The </w:t>
      </w:r>
      <w:r w:rsidR="00BF0B0A" w:rsidRPr="00A75B5C">
        <w:rPr>
          <w:rFonts w:ascii="Times New Roman" w:hAnsi="Times New Roman"/>
          <w:sz w:val="22"/>
          <w:szCs w:val="22"/>
        </w:rPr>
        <w:t>College of Health Sciences</w:t>
      </w:r>
      <w:r w:rsidRPr="00A75B5C">
        <w:rPr>
          <w:rFonts w:ascii="Times New Roman" w:hAnsi="Times New Roman"/>
          <w:sz w:val="22"/>
          <w:szCs w:val="22"/>
        </w:rPr>
        <w:t xml:space="preserve"> at the University of Delaware invites </w:t>
      </w:r>
      <w:r w:rsidR="00BF0B0A" w:rsidRPr="00A75B5C">
        <w:rPr>
          <w:rFonts w:ascii="Times New Roman" w:hAnsi="Times New Roman"/>
          <w:sz w:val="22"/>
          <w:szCs w:val="22"/>
        </w:rPr>
        <w:t xml:space="preserve">nominations and </w:t>
      </w:r>
      <w:r w:rsidRPr="00A75B5C">
        <w:rPr>
          <w:rFonts w:ascii="Times New Roman" w:hAnsi="Times New Roman"/>
          <w:sz w:val="22"/>
          <w:szCs w:val="22"/>
        </w:rPr>
        <w:t xml:space="preserve">applications for a </w:t>
      </w:r>
      <w:r w:rsidR="00BF0B0A" w:rsidRPr="00A75B5C">
        <w:rPr>
          <w:rFonts w:ascii="Times New Roman" w:hAnsi="Times New Roman"/>
          <w:sz w:val="22"/>
          <w:szCs w:val="22"/>
        </w:rPr>
        <w:t xml:space="preserve">Founding Director to lead a new M.A. program in Speech-Language Pathology. </w:t>
      </w:r>
      <w:r w:rsidR="00DA28A4" w:rsidRPr="00A75B5C">
        <w:rPr>
          <w:rFonts w:ascii="Times New Roman" w:hAnsi="Times New Roman"/>
          <w:sz w:val="22"/>
          <w:szCs w:val="22"/>
        </w:rPr>
        <w:t xml:space="preserve">The development </w:t>
      </w:r>
      <w:r w:rsidR="00924035">
        <w:rPr>
          <w:rFonts w:ascii="Times New Roman" w:hAnsi="Times New Roman"/>
          <w:sz w:val="22"/>
          <w:szCs w:val="22"/>
        </w:rPr>
        <w:t xml:space="preserve">of </w:t>
      </w:r>
      <w:r w:rsidR="00DA28A4" w:rsidRPr="00A75B5C">
        <w:rPr>
          <w:rFonts w:ascii="Times New Roman" w:hAnsi="Times New Roman"/>
          <w:sz w:val="22"/>
          <w:szCs w:val="22"/>
        </w:rPr>
        <w:t xml:space="preserve">the University’s new Science, Technology, and Advanced Research (STAR) campus </w:t>
      </w:r>
      <w:r w:rsidR="00895082" w:rsidRPr="00A75B5C">
        <w:rPr>
          <w:rFonts w:ascii="Times New Roman" w:hAnsi="Times New Roman"/>
          <w:sz w:val="22"/>
          <w:szCs w:val="22"/>
        </w:rPr>
        <w:t>enables</w:t>
      </w:r>
      <w:r w:rsidR="00466E95" w:rsidRPr="00A75B5C">
        <w:rPr>
          <w:rFonts w:ascii="Times New Roman" w:hAnsi="Times New Roman"/>
          <w:sz w:val="22"/>
          <w:szCs w:val="22"/>
        </w:rPr>
        <w:t xml:space="preserve"> building state-of</w:t>
      </w:r>
      <w:r w:rsidR="00DA28A4" w:rsidRPr="00A75B5C">
        <w:rPr>
          <w:rFonts w:ascii="Times New Roman" w:hAnsi="Times New Roman"/>
          <w:sz w:val="22"/>
          <w:szCs w:val="22"/>
        </w:rPr>
        <w:t>-the-art instructional and clinic</w:t>
      </w:r>
      <w:r w:rsidR="00466E95" w:rsidRPr="00A75B5C">
        <w:rPr>
          <w:rFonts w:ascii="Times New Roman" w:hAnsi="Times New Roman"/>
          <w:sz w:val="22"/>
          <w:szCs w:val="22"/>
        </w:rPr>
        <w:t>al</w:t>
      </w:r>
      <w:r w:rsidR="00DA28A4" w:rsidRPr="00A75B5C">
        <w:rPr>
          <w:rFonts w:ascii="Times New Roman" w:hAnsi="Times New Roman"/>
          <w:sz w:val="22"/>
          <w:szCs w:val="22"/>
        </w:rPr>
        <w:t xml:space="preserve"> facilities to support this program, which is projected to launch in </w:t>
      </w:r>
      <w:proofErr w:type="gramStart"/>
      <w:r w:rsidR="00DA28A4" w:rsidRPr="00A75B5C">
        <w:rPr>
          <w:rFonts w:ascii="Times New Roman" w:hAnsi="Times New Roman"/>
          <w:sz w:val="22"/>
          <w:szCs w:val="22"/>
        </w:rPr>
        <w:t>Fall</w:t>
      </w:r>
      <w:proofErr w:type="gramEnd"/>
      <w:r w:rsidR="00DA28A4" w:rsidRPr="00A75B5C">
        <w:rPr>
          <w:rFonts w:ascii="Times New Roman" w:hAnsi="Times New Roman"/>
          <w:sz w:val="22"/>
          <w:szCs w:val="22"/>
        </w:rPr>
        <w:t xml:space="preserve"> 2016. </w:t>
      </w:r>
      <w:r w:rsidR="00BF0B0A" w:rsidRPr="00A75B5C">
        <w:rPr>
          <w:rFonts w:ascii="Times New Roman" w:hAnsi="Times New Roman"/>
          <w:sz w:val="22"/>
          <w:szCs w:val="22"/>
        </w:rPr>
        <w:t xml:space="preserve">We seek a visionary </w:t>
      </w:r>
      <w:r w:rsidR="00DA28A4" w:rsidRPr="00A75B5C">
        <w:rPr>
          <w:rFonts w:ascii="Times New Roman" w:hAnsi="Times New Roman"/>
          <w:sz w:val="22"/>
          <w:szCs w:val="22"/>
        </w:rPr>
        <w:t>scholar</w:t>
      </w:r>
      <w:r w:rsidR="00BF0B0A" w:rsidRPr="00A75B5C">
        <w:rPr>
          <w:rFonts w:ascii="Times New Roman" w:hAnsi="Times New Roman"/>
          <w:sz w:val="22"/>
          <w:szCs w:val="22"/>
        </w:rPr>
        <w:t xml:space="preserve"> who can provide strong, dynamic, and innovative leadership to build an outstanding, </w:t>
      </w:r>
      <w:r w:rsidR="007A55E3">
        <w:rPr>
          <w:rFonts w:ascii="Times New Roman" w:hAnsi="Times New Roman"/>
          <w:sz w:val="22"/>
          <w:szCs w:val="22"/>
        </w:rPr>
        <w:t xml:space="preserve">nationally recognized program. </w:t>
      </w:r>
      <w:r w:rsidR="00BF0B0A" w:rsidRPr="00A75B5C">
        <w:rPr>
          <w:rFonts w:ascii="Times New Roman" w:hAnsi="Times New Roman"/>
          <w:sz w:val="22"/>
          <w:szCs w:val="22"/>
        </w:rPr>
        <w:t xml:space="preserve">A strong record of </w:t>
      </w:r>
      <w:r w:rsidR="00DA28A4" w:rsidRPr="00A75B5C">
        <w:rPr>
          <w:rFonts w:ascii="Times New Roman" w:hAnsi="Times New Roman"/>
          <w:sz w:val="22"/>
          <w:szCs w:val="22"/>
        </w:rPr>
        <w:t>scholarship</w:t>
      </w:r>
      <w:r w:rsidR="00BF0B0A" w:rsidRPr="00A75B5C">
        <w:rPr>
          <w:rFonts w:ascii="Times New Roman" w:hAnsi="Times New Roman"/>
          <w:sz w:val="22"/>
          <w:szCs w:val="22"/>
        </w:rPr>
        <w:t xml:space="preserve">; commitment to </w:t>
      </w:r>
      <w:r w:rsidR="00DA28A4" w:rsidRPr="00A75B5C">
        <w:rPr>
          <w:rFonts w:ascii="Times New Roman" w:hAnsi="Times New Roman"/>
          <w:sz w:val="22"/>
          <w:szCs w:val="22"/>
        </w:rPr>
        <w:t>professional education</w:t>
      </w:r>
      <w:r w:rsidR="00BF0B0A" w:rsidRPr="00A75B5C">
        <w:rPr>
          <w:rFonts w:ascii="Times New Roman" w:hAnsi="Times New Roman"/>
          <w:sz w:val="22"/>
          <w:szCs w:val="22"/>
        </w:rPr>
        <w:t>; ability to build effectiv</w:t>
      </w:r>
      <w:r w:rsidR="00F6517D" w:rsidRPr="00A75B5C">
        <w:rPr>
          <w:rFonts w:ascii="Times New Roman" w:hAnsi="Times New Roman"/>
          <w:sz w:val="22"/>
          <w:szCs w:val="22"/>
        </w:rPr>
        <w:t>e collaborations across faculty and academic units</w:t>
      </w:r>
      <w:r w:rsidR="00DA28A4" w:rsidRPr="00A75B5C">
        <w:rPr>
          <w:rFonts w:ascii="Times New Roman" w:hAnsi="Times New Roman"/>
          <w:sz w:val="22"/>
          <w:szCs w:val="22"/>
        </w:rPr>
        <w:t>; knowledge</w:t>
      </w:r>
      <w:r w:rsidR="00BF0B0A" w:rsidRPr="00A75B5C">
        <w:rPr>
          <w:rFonts w:ascii="Times New Roman" w:hAnsi="Times New Roman"/>
          <w:sz w:val="22"/>
          <w:szCs w:val="22"/>
        </w:rPr>
        <w:t xml:space="preserve"> </w:t>
      </w:r>
      <w:r w:rsidR="00DA28A4" w:rsidRPr="00A75B5C">
        <w:rPr>
          <w:rFonts w:ascii="Times New Roman" w:hAnsi="Times New Roman"/>
          <w:sz w:val="22"/>
          <w:szCs w:val="22"/>
        </w:rPr>
        <w:t>of ASHA accreditation standards and procedures</w:t>
      </w:r>
      <w:r w:rsidR="00BF0B0A" w:rsidRPr="00A75B5C">
        <w:rPr>
          <w:rFonts w:ascii="Times New Roman" w:hAnsi="Times New Roman"/>
          <w:sz w:val="22"/>
          <w:szCs w:val="22"/>
        </w:rPr>
        <w:t xml:space="preserve">; strategic budget planning experience; and </w:t>
      </w:r>
      <w:r w:rsidR="00DA28A4" w:rsidRPr="00A75B5C">
        <w:rPr>
          <w:rFonts w:ascii="Times New Roman" w:hAnsi="Times New Roman"/>
          <w:sz w:val="22"/>
          <w:szCs w:val="22"/>
        </w:rPr>
        <w:t>strong</w:t>
      </w:r>
      <w:r w:rsidR="00BF0B0A" w:rsidRPr="00A75B5C">
        <w:rPr>
          <w:rFonts w:ascii="Times New Roman" w:hAnsi="Times New Roman"/>
          <w:sz w:val="22"/>
          <w:szCs w:val="22"/>
        </w:rPr>
        <w:t xml:space="preserve"> management and interperson</w:t>
      </w:r>
      <w:r w:rsidR="00972C42" w:rsidRPr="00A75B5C">
        <w:rPr>
          <w:rFonts w:ascii="Times New Roman" w:hAnsi="Times New Roman"/>
          <w:sz w:val="22"/>
          <w:szCs w:val="22"/>
        </w:rPr>
        <w:t xml:space="preserve">al skills are required. </w:t>
      </w:r>
      <w:r w:rsidR="007A55E3" w:rsidRPr="00A75B5C">
        <w:rPr>
          <w:rFonts w:ascii="Times New Roman" w:hAnsi="Times New Roman"/>
          <w:sz w:val="22"/>
          <w:szCs w:val="22"/>
        </w:rPr>
        <w:t xml:space="preserve">Candidates must have an earned doctorate in speech-language pathology or a related field and be qualified for tenure at the associate or professor level.  </w:t>
      </w:r>
    </w:p>
    <w:p w14:paraId="0DD5DD4F" w14:textId="77777777" w:rsidR="00CF6854" w:rsidRPr="00A75B5C" w:rsidRDefault="00CF6854" w:rsidP="00B923B9">
      <w:pPr>
        <w:spacing w:after="0"/>
        <w:ind w:left="-630"/>
        <w:jc w:val="both"/>
        <w:rPr>
          <w:rFonts w:ascii="Times New Roman" w:hAnsi="Times New Roman"/>
          <w:sz w:val="22"/>
          <w:szCs w:val="22"/>
        </w:rPr>
      </w:pPr>
    </w:p>
    <w:p w14:paraId="53EAC85D" w14:textId="1AEAB734" w:rsidR="008B6F3F" w:rsidRPr="00A75B5C" w:rsidRDefault="008B6F3F" w:rsidP="00B923B9">
      <w:pPr>
        <w:spacing w:after="0"/>
        <w:ind w:left="-630"/>
        <w:jc w:val="both"/>
        <w:rPr>
          <w:rFonts w:ascii="Times New Roman" w:hAnsi="Times New Roman"/>
          <w:sz w:val="22"/>
          <w:szCs w:val="22"/>
        </w:rPr>
      </w:pPr>
      <w:r w:rsidRPr="00A75B5C">
        <w:rPr>
          <w:rFonts w:ascii="Times New Roman" w:hAnsi="Times New Roman"/>
          <w:sz w:val="22"/>
          <w:szCs w:val="22"/>
        </w:rPr>
        <w:t xml:space="preserve">The </w:t>
      </w:r>
      <w:r w:rsidR="00466E95" w:rsidRPr="00A75B5C">
        <w:rPr>
          <w:rFonts w:ascii="Times New Roman" w:hAnsi="Times New Roman"/>
          <w:sz w:val="22"/>
          <w:szCs w:val="22"/>
        </w:rPr>
        <w:t>College of Health Sciences is</w:t>
      </w:r>
      <w:r w:rsidRPr="00A75B5C">
        <w:rPr>
          <w:rFonts w:ascii="Times New Roman" w:hAnsi="Times New Roman"/>
          <w:sz w:val="22"/>
          <w:szCs w:val="22"/>
        </w:rPr>
        <w:t xml:space="preserve"> an innovative, interdisciplinary college of more than 2,000 students and 100 </w:t>
      </w:r>
      <w:proofErr w:type="gramStart"/>
      <w:r w:rsidRPr="00A75B5C">
        <w:rPr>
          <w:rFonts w:ascii="Times New Roman" w:hAnsi="Times New Roman"/>
          <w:sz w:val="22"/>
          <w:szCs w:val="22"/>
        </w:rPr>
        <w:t>faculty</w:t>
      </w:r>
      <w:proofErr w:type="gramEnd"/>
      <w:r w:rsidRPr="00A75B5C">
        <w:rPr>
          <w:rFonts w:ascii="Times New Roman" w:hAnsi="Times New Roman"/>
          <w:sz w:val="22"/>
          <w:szCs w:val="22"/>
        </w:rPr>
        <w:t xml:space="preserve">. </w:t>
      </w:r>
      <w:r w:rsidR="00466E95" w:rsidRPr="00A75B5C">
        <w:rPr>
          <w:rFonts w:ascii="Times New Roman" w:hAnsi="Times New Roman"/>
          <w:sz w:val="22"/>
          <w:szCs w:val="22"/>
        </w:rPr>
        <w:t>The</w:t>
      </w:r>
      <w:r w:rsidR="001E77E6" w:rsidRPr="00A75B5C">
        <w:rPr>
          <w:rFonts w:ascii="Times New Roman" w:hAnsi="Times New Roman"/>
          <w:sz w:val="22"/>
          <w:szCs w:val="22"/>
        </w:rPr>
        <w:t xml:space="preserve"> College</w:t>
      </w:r>
      <w:r w:rsidRPr="00A75B5C">
        <w:rPr>
          <w:rFonts w:ascii="Times New Roman" w:hAnsi="Times New Roman"/>
          <w:sz w:val="22"/>
          <w:szCs w:val="22"/>
        </w:rPr>
        <w:t xml:space="preserve"> prepare</w:t>
      </w:r>
      <w:r w:rsidR="001E77E6" w:rsidRPr="00A75B5C">
        <w:rPr>
          <w:rFonts w:ascii="Times New Roman" w:hAnsi="Times New Roman"/>
          <w:sz w:val="22"/>
          <w:szCs w:val="22"/>
        </w:rPr>
        <w:t>s</w:t>
      </w:r>
      <w:r w:rsidRPr="00A75B5C">
        <w:rPr>
          <w:rFonts w:ascii="Times New Roman" w:hAnsi="Times New Roman"/>
          <w:sz w:val="22"/>
          <w:szCs w:val="22"/>
        </w:rPr>
        <w:t xml:space="preserve"> students for leadership careers in </w:t>
      </w:r>
      <w:r w:rsidR="00895082" w:rsidRPr="00A75B5C">
        <w:rPr>
          <w:rFonts w:ascii="Times New Roman" w:hAnsi="Times New Roman"/>
          <w:sz w:val="22"/>
          <w:szCs w:val="22"/>
        </w:rPr>
        <w:t xml:space="preserve">physical therapy, nursing, </w:t>
      </w:r>
      <w:r w:rsidRPr="00A75B5C">
        <w:rPr>
          <w:rFonts w:ascii="Times New Roman" w:hAnsi="Times New Roman"/>
          <w:sz w:val="22"/>
          <w:szCs w:val="22"/>
        </w:rPr>
        <w:t xml:space="preserve">medical laboratory sciences, athletic training, nutrition, behavioral health, </w:t>
      </w:r>
      <w:r w:rsidR="00895082" w:rsidRPr="00A75B5C">
        <w:rPr>
          <w:rFonts w:ascii="Times New Roman" w:hAnsi="Times New Roman"/>
          <w:sz w:val="22"/>
          <w:szCs w:val="22"/>
        </w:rPr>
        <w:t xml:space="preserve">and </w:t>
      </w:r>
      <w:r w:rsidRPr="00A75B5C">
        <w:rPr>
          <w:rFonts w:ascii="Times New Roman" w:hAnsi="Times New Roman"/>
          <w:sz w:val="22"/>
          <w:szCs w:val="22"/>
        </w:rPr>
        <w:t>exercise sc</w:t>
      </w:r>
      <w:r w:rsidR="00895082" w:rsidRPr="00A75B5C">
        <w:rPr>
          <w:rFonts w:ascii="Times New Roman" w:hAnsi="Times New Roman"/>
          <w:sz w:val="22"/>
          <w:szCs w:val="22"/>
        </w:rPr>
        <w:t xml:space="preserve">ience </w:t>
      </w:r>
      <w:r w:rsidRPr="00A75B5C">
        <w:rPr>
          <w:rFonts w:ascii="Times New Roman" w:hAnsi="Times New Roman"/>
          <w:sz w:val="22"/>
          <w:szCs w:val="22"/>
        </w:rPr>
        <w:t xml:space="preserve">as well for graduate and professional studies in medicine, physical and occupational therapy, dentistry, physician assistant, and pharmacy. Our state-of-the-art Health Sciences Complex </w:t>
      </w:r>
      <w:r w:rsidR="00924035">
        <w:rPr>
          <w:rFonts w:ascii="Times New Roman" w:hAnsi="Times New Roman"/>
          <w:sz w:val="22"/>
          <w:szCs w:val="22"/>
        </w:rPr>
        <w:t xml:space="preserve">on the STAR campus </w:t>
      </w:r>
      <w:r w:rsidR="00895082" w:rsidRPr="00A75B5C">
        <w:rPr>
          <w:rFonts w:ascii="Times New Roman" w:hAnsi="Times New Roman"/>
          <w:sz w:val="22"/>
          <w:szCs w:val="22"/>
        </w:rPr>
        <w:t xml:space="preserve">brings together researchers, </w:t>
      </w:r>
      <w:r w:rsidRPr="00A75B5C">
        <w:rPr>
          <w:rFonts w:ascii="Times New Roman" w:hAnsi="Times New Roman"/>
          <w:sz w:val="22"/>
          <w:szCs w:val="22"/>
        </w:rPr>
        <w:t xml:space="preserve">clinicians, </w:t>
      </w:r>
      <w:r w:rsidR="00895082" w:rsidRPr="00A75B5C">
        <w:rPr>
          <w:rFonts w:ascii="Times New Roman" w:hAnsi="Times New Roman"/>
          <w:sz w:val="22"/>
          <w:szCs w:val="22"/>
        </w:rPr>
        <w:t xml:space="preserve">and students </w:t>
      </w:r>
      <w:r w:rsidRPr="00A75B5C">
        <w:rPr>
          <w:rFonts w:ascii="Times New Roman" w:hAnsi="Times New Roman"/>
          <w:sz w:val="22"/>
          <w:szCs w:val="22"/>
        </w:rPr>
        <w:t xml:space="preserve">to address some of the most </w:t>
      </w:r>
      <w:r w:rsidR="00924035">
        <w:rPr>
          <w:rFonts w:ascii="Times New Roman" w:hAnsi="Times New Roman"/>
          <w:sz w:val="22"/>
          <w:szCs w:val="22"/>
        </w:rPr>
        <w:t>critical</w:t>
      </w:r>
      <w:r w:rsidRPr="00A75B5C">
        <w:rPr>
          <w:rFonts w:ascii="Times New Roman" w:hAnsi="Times New Roman"/>
          <w:sz w:val="22"/>
          <w:szCs w:val="22"/>
        </w:rPr>
        <w:t xml:space="preserve"> healthcare questions of our time. </w:t>
      </w:r>
      <w:r w:rsidR="00895082" w:rsidRPr="00A75B5C">
        <w:rPr>
          <w:rFonts w:ascii="Times New Roman" w:hAnsi="Times New Roman"/>
          <w:sz w:val="22"/>
          <w:szCs w:val="22"/>
        </w:rPr>
        <w:t>The yet to be developed speech-language pathology facilities will have close adjacency to the College’s existing physical therapy and nurse-managed health clinics.</w:t>
      </w:r>
    </w:p>
    <w:p w14:paraId="75EE7422" w14:textId="77777777" w:rsidR="00895082" w:rsidRPr="00A75B5C" w:rsidRDefault="00895082" w:rsidP="00895082">
      <w:pPr>
        <w:spacing w:after="0"/>
        <w:ind w:left="-630"/>
        <w:jc w:val="both"/>
        <w:rPr>
          <w:rFonts w:ascii="Times New Roman" w:hAnsi="Times New Roman"/>
          <w:sz w:val="22"/>
          <w:szCs w:val="22"/>
        </w:rPr>
      </w:pPr>
    </w:p>
    <w:p w14:paraId="6D89CBE1" w14:textId="75BEC338" w:rsidR="00895082" w:rsidRPr="00A75B5C" w:rsidRDefault="00895082" w:rsidP="00895082">
      <w:pPr>
        <w:spacing w:after="0"/>
        <w:ind w:left="-630"/>
        <w:jc w:val="both"/>
        <w:rPr>
          <w:rFonts w:ascii="Times New Roman" w:hAnsi="Times New Roman"/>
          <w:sz w:val="22"/>
          <w:szCs w:val="22"/>
        </w:rPr>
      </w:pPr>
      <w:r w:rsidRPr="00A75B5C">
        <w:rPr>
          <w:rFonts w:ascii="Times New Roman" w:hAnsi="Times New Roman"/>
          <w:sz w:val="22"/>
          <w:szCs w:val="22"/>
        </w:rPr>
        <w:t xml:space="preserve">Founded in 1743, the University of Delaware combines tradition and innovation, offering students a rich heritage along with the latest in instructional and research technology. Located in scenic Newark, Delaware, within 2 hours of New York, Philadelphia, Baltimore, and Washington, D.C., the University is a Land Grant, Sea Grant, Space Grant, Carnegie Research University (very high research activity), with external funding exceeding $200 million.  A state-assisted, privately-governed institution, the University enrolls approximately 17,000 undergraduates and 4,000 graduate students.  </w:t>
      </w:r>
    </w:p>
    <w:p w14:paraId="5A5F7152" w14:textId="77777777" w:rsidR="00895082" w:rsidRPr="00A75B5C" w:rsidRDefault="00895082" w:rsidP="00895082">
      <w:pPr>
        <w:spacing w:after="0"/>
        <w:ind w:left="-630"/>
        <w:jc w:val="both"/>
        <w:rPr>
          <w:rFonts w:ascii="Times New Roman" w:hAnsi="Times New Roman"/>
          <w:sz w:val="22"/>
          <w:szCs w:val="22"/>
        </w:rPr>
      </w:pPr>
    </w:p>
    <w:p w14:paraId="1A8B36ED" w14:textId="230EAEEC" w:rsidR="00895082" w:rsidRPr="00A75B5C" w:rsidRDefault="00895082" w:rsidP="00895082">
      <w:pPr>
        <w:spacing w:after="0"/>
        <w:ind w:left="-630"/>
        <w:jc w:val="both"/>
        <w:rPr>
          <w:rFonts w:ascii="Times New Roman" w:hAnsi="Times New Roman"/>
          <w:sz w:val="22"/>
          <w:szCs w:val="22"/>
        </w:rPr>
      </w:pPr>
      <w:r w:rsidRPr="00A75B5C">
        <w:rPr>
          <w:rFonts w:ascii="Times New Roman" w:hAnsi="Times New Roman"/>
          <w:sz w:val="22"/>
          <w:szCs w:val="22"/>
        </w:rPr>
        <w:t xml:space="preserve">Salary is competitive, commensurate with experience and qualifications.  Faculty and administrators have received annual salary increases, and the benefits package is one of the best in the nation.  Relocation and research start-up costs are available.  The appointment start date </w:t>
      </w:r>
      <w:r w:rsidR="007A55E3">
        <w:rPr>
          <w:rFonts w:ascii="Times New Roman" w:hAnsi="Times New Roman"/>
          <w:sz w:val="22"/>
          <w:szCs w:val="22"/>
        </w:rPr>
        <w:t xml:space="preserve">is September 1, 2014, with </w:t>
      </w:r>
      <w:r w:rsidRPr="00A75B5C">
        <w:rPr>
          <w:rFonts w:ascii="Times New Roman" w:hAnsi="Times New Roman"/>
          <w:sz w:val="22"/>
          <w:szCs w:val="22"/>
        </w:rPr>
        <w:t xml:space="preserve">earlier start date </w:t>
      </w:r>
      <w:r w:rsidR="008D1F50">
        <w:rPr>
          <w:rFonts w:ascii="Times New Roman" w:hAnsi="Times New Roman"/>
          <w:sz w:val="22"/>
          <w:szCs w:val="22"/>
        </w:rPr>
        <w:t>an</w:t>
      </w:r>
      <w:r w:rsidR="007A55E3">
        <w:rPr>
          <w:rFonts w:ascii="Times New Roman" w:hAnsi="Times New Roman"/>
          <w:sz w:val="22"/>
          <w:szCs w:val="22"/>
        </w:rPr>
        <w:t>d pre-hire retention package</w:t>
      </w:r>
      <w:r w:rsidRPr="00A75B5C">
        <w:rPr>
          <w:rFonts w:ascii="Times New Roman" w:hAnsi="Times New Roman"/>
          <w:sz w:val="22"/>
          <w:szCs w:val="22"/>
        </w:rPr>
        <w:t xml:space="preserve"> possible. </w:t>
      </w:r>
    </w:p>
    <w:p w14:paraId="7705BF13" w14:textId="77777777" w:rsidR="00895082" w:rsidRPr="00A75B5C" w:rsidRDefault="00895082" w:rsidP="00B923B9">
      <w:pPr>
        <w:spacing w:after="0"/>
        <w:ind w:left="-630"/>
        <w:jc w:val="both"/>
        <w:rPr>
          <w:rFonts w:ascii="Times New Roman" w:hAnsi="Times New Roman"/>
          <w:sz w:val="22"/>
          <w:szCs w:val="22"/>
        </w:rPr>
      </w:pPr>
    </w:p>
    <w:p w14:paraId="181CF338" w14:textId="77777777" w:rsidR="00466E95" w:rsidRPr="00A75B5C" w:rsidRDefault="008B6F3F" w:rsidP="00B923B9">
      <w:pPr>
        <w:spacing w:after="0"/>
        <w:ind w:left="-630"/>
        <w:jc w:val="both"/>
        <w:rPr>
          <w:rFonts w:ascii="Times New Roman" w:hAnsi="Times New Roman"/>
          <w:sz w:val="22"/>
          <w:szCs w:val="22"/>
        </w:rPr>
      </w:pPr>
      <w:r w:rsidRPr="00A75B5C">
        <w:rPr>
          <w:rFonts w:ascii="Times New Roman" w:hAnsi="Times New Roman"/>
          <w:sz w:val="22"/>
          <w:szCs w:val="22"/>
        </w:rPr>
        <w:t>Review of applications will begin on January 1</w:t>
      </w:r>
      <w:r w:rsidR="00466E95" w:rsidRPr="00A75B5C">
        <w:rPr>
          <w:rFonts w:ascii="Times New Roman" w:hAnsi="Times New Roman"/>
          <w:sz w:val="22"/>
          <w:szCs w:val="22"/>
        </w:rPr>
        <w:t>5</w:t>
      </w:r>
      <w:r w:rsidRPr="00A75B5C">
        <w:rPr>
          <w:rFonts w:ascii="Times New Roman" w:hAnsi="Times New Roman"/>
          <w:sz w:val="22"/>
          <w:szCs w:val="22"/>
        </w:rPr>
        <w:t xml:space="preserve">, 2014 and will continue until the position is filled.  Nominations and expressions of interest will be held in confidence, and references will not be contacted without a candidate’s permission. </w:t>
      </w:r>
      <w:r w:rsidR="00466E95" w:rsidRPr="00A75B5C">
        <w:rPr>
          <w:rFonts w:ascii="Times New Roman" w:hAnsi="Times New Roman"/>
          <w:sz w:val="22"/>
          <w:szCs w:val="22"/>
        </w:rPr>
        <w:t xml:space="preserve">Applications should include a cover letter, C.V., and names and contact information for four references (all in one pdf file) for uploading </w:t>
      </w:r>
      <w:r w:rsidRPr="00A75B5C">
        <w:rPr>
          <w:rFonts w:ascii="Times New Roman" w:hAnsi="Times New Roman"/>
          <w:sz w:val="22"/>
          <w:szCs w:val="22"/>
        </w:rPr>
        <w:t xml:space="preserve">at:  </w:t>
      </w:r>
      <w:hyperlink r:id="rId7" w:history="1">
        <w:r w:rsidRPr="00A75B5C">
          <w:rPr>
            <w:rFonts w:ascii="Times New Roman" w:hAnsi="Times New Roman"/>
            <w:sz w:val="22"/>
            <w:szCs w:val="22"/>
          </w:rPr>
          <w:t>http://www.udel.edu/udjobs/</w:t>
        </w:r>
      </w:hyperlink>
      <w:r w:rsidR="00466E95" w:rsidRPr="00A75B5C">
        <w:rPr>
          <w:rFonts w:ascii="Times New Roman" w:hAnsi="Times New Roman"/>
          <w:sz w:val="22"/>
          <w:szCs w:val="22"/>
        </w:rPr>
        <w:t>.</w:t>
      </w:r>
      <w:r w:rsidRPr="00A75B5C">
        <w:rPr>
          <w:rFonts w:ascii="Times New Roman" w:hAnsi="Times New Roman"/>
          <w:sz w:val="22"/>
          <w:szCs w:val="22"/>
        </w:rPr>
        <w:t xml:space="preserve">  </w:t>
      </w:r>
      <w:r w:rsidR="00466E95" w:rsidRPr="00A75B5C">
        <w:rPr>
          <w:rFonts w:ascii="Times New Roman" w:hAnsi="Times New Roman"/>
          <w:sz w:val="22"/>
          <w:szCs w:val="22"/>
        </w:rPr>
        <w:t>Questions may be addressed to Susan J. Hall, Search Committee Chair</w:t>
      </w:r>
      <w:r w:rsidRPr="00A75B5C">
        <w:rPr>
          <w:rFonts w:ascii="Times New Roman" w:hAnsi="Times New Roman"/>
          <w:sz w:val="22"/>
          <w:szCs w:val="22"/>
        </w:rPr>
        <w:t xml:space="preserve">, </w:t>
      </w:r>
      <w:r w:rsidR="00466E95" w:rsidRPr="00A75B5C">
        <w:rPr>
          <w:rFonts w:ascii="Times New Roman" w:hAnsi="Times New Roman"/>
          <w:sz w:val="22"/>
          <w:szCs w:val="22"/>
        </w:rPr>
        <w:t>at 302-831-8372</w:t>
      </w:r>
      <w:r w:rsidRPr="00A75B5C">
        <w:rPr>
          <w:rFonts w:ascii="Times New Roman" w:hAnsi="Times New Roman"/>
          <w:sz w:val="22"/>
          <w:szCs w:val="22"/>
        </w:rPr>
        <w:t xml:space="preserve"> or </w:t>
      </w:r>
      <w:hyperlink r:id="rId8" w:history="1">
        <w:r w:rsidR="00466E95" w:rsidRPr="00A75B5C">
          <w:rPr>
            <w:rStyle w:val="Hyperlink"/>
            <w:rFonts w:ascii="Times New Roman" w:hAnsi="Times New Roman"/>
            <w:sz w:val="22"/>
            <w:szCs w:val="22"/>
          </w:rPr>
          <w:t>sjhall@udel.edu</w:t>
        </w:r>
      </w:hyperlink>
      <w:r w:rsidRPr="00A75B5C">
        <w:rPr>
          <w:rFonts w:ascii="Times New Roman" w:hAnsi="Times New Roman"/>
          <w:sz w:val="22"/>
          <w:szCs w:val="22"/>
        </w:rPr>
        <w:t xml:space="preserve">.  </w:t>
      </w:r>
    </w:p>
    <w:p w14:paraId="31F0A6F7" w14:textId="77777777" w:rsidR="00466E95" w:rsidRPr="00A75B5C" w:rsidRDefault="00466E95" w:rsidP="00B923B9">
      <w:pPr>
        <w:spacing w:after="0"/>
        <w:ind w:left="-630"/>
        <w:jc w:val="both"/>
        <w:rPr>
          <w:rFonts w:ascii="Times New Roman" w:hAnsi="Times New Roman"/>
          <w:sz w:val="20"/>
          <w:szCs w:val="20"/>
        </w:rPr>
      </w:pPr>
    </w:p>
    <w:p w14:paraId="71157871" w14:textId="29AB7693" w:rsidR="008B6F3F" w:rsidRPr="00A75B5C" w:rsidRDefault="008B6F3F" w:rsidP="00B923B9">
      <w:pPr>
        <w:spacing w:after="0"/>
        <w:ind w:left="-630"/>
        <w:jc w:val="both"/>
        <w:rPr>
          <w:rFonts w:ascii="Times New Roman" w:hAnsi="Times New Roman"/>
          <w:sz w:val="18"/>
          <w:szCs w:val="20"/>
        </w:rPr>
      </w:pPr>
      <w:r w:rsidRPr="00A75B5C">
        <w:rPr>
          <w:rFonts w:ascii="Times New Roman" w:hAnsi="Times New Roman"/>
          <w:sz w:val="18"/>
          <w:szCs w:val="20"/>
        </w:rPr>
        <w:t xml:space="preserve">The UNIVERSITY OF DELAWARE is an Equal Opportunity Employer and encourages applications from Minority Group Members and Women. </w:t>
      </w:r>
    </w:p>
    <w:p w14:paraId="5FBA6D07" w14:textId="77777777" w:rsidR="008B6F3F" w:rsidRPr="00A75B5C" w:rsidRDefault="008B6F3F" w:rsidP="008B6F3F">
      <w:pPr>
        <w:ind w:left="-630"/>
        <w:rPr>
          <w:rFonts w:ascii="Times New Roman" w:hAnsi="Times New Roman"/>
        </w:rPr>
      </w:pPr>
    </w:p>
    <w:p w14:paraId="0DF587A1" w14:textId="77777777" w:rsidR="0068231D" w:rsidRDefault="0068231D"/>
    <w:sectPr w:rsidR="0068231D" w:rsidSect="00D4743C">
      <w:pgSz w:w="12240" w:h="15840"/>
      <w:pgMar w:top="0" w:right="810" w:bottom="0"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190BA5"/>
    <w:multiLevelType w:val="multilevel"/>
    <w:tmpl w:val="7F12723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F3F"/>
    <w:rsid w:val="001E77E6"/>
    <w:rsid w:val="004106F0"/>
    <w:rsid w:val="00466E95"/>
    <w:rsid w:val="0065112F"/>
    <w:rsid w:val="0068231D"/>
    <w:rsid w:val="006A44FC"/>
    <w:rsid w:val="006B6795"/>
    <w:rsid w:val="00716652"/>
    <w:rsid w:val="007854D5"/>
    <w:rsid w:val="007A55E3"/>
    <w:rsid w:val="007F2A04"/>
    <w:rsid w:val="00895082"/>
    <w:rsid w:val="008B6F3F"/>
    <w:rsid w:val="008D1F50"/>
    <w:rsid w:val="00924035"/>
    <w:rsid w:val="00972C42"/>
    <w:rsid w:val="00A75B5C"/>
    <w:rsid w:val="00B923B9"/>
    <w:rsid w:val="00BF0B0A"/>
    <w:rsid w:val="00BF1203"/>
    <w:rsid w:val="00CC2FEA"/>
    <w:rsid w:val="00CF6854"/>
    <w:rsid w:val="00DA28A4"/>
    <w:rsid w:val="00E474D0"/>
    <w:rsid w:val="00E753D6"/>
    <w:rsid w:val="00F6517D"/>
    <w:rsid w:val="00FE3E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5E46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F3F"/>
    <w:pPr>
      <w:spacing w:after="200"/>
    </w:pPr>
    <w:rPr>
      <w:rFonts w:ascii="Cambria" w:eastAsia="Cambria" w:hAnsi="Cambria" w:cs="Times New Roman"/>
    </w:rPr>
  </w:style>
  <w:style w:type="paragraph" w:styleId="Heading1">
    <w:name w:val="heading 1"/>
    <w:next w:val="Normal"/>
    <w:link w:val="Heading1Char"/>
    <w:qFormat/>
    <w:rsid w:val="00FE3EE7"/>
    <w:pPr>
      <w:keepNext/>
      <w:ind w:left="360" w:hanging="360"/>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3EE7"/>
    <w:rPr>
      <w:rFonts w:ascii="Times New Roman" w:eastAsia="Times New Roman" w:hAnsi="Times New Roman" w:cs="Times New Roman"/>
      <w:b/>
      <w:bCs/>
    </w:rPr>
  </w:style>
  <w:style w:type="character" w:styleId="Hyperlink">
    <w:name w:val="Hyperlink"/>
    <w:basedOn w:val="DefaultParagraphFont"/>
    <w:uiPriority w:val="99"/>
    <w:unhideWhenUsed/>
    <w:rsid w:val="00466E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F3F"/>
    <w:pPr>
      <w:spacing w:after="200"/>
    </w:pPr>
    <w:rPr>
      <w:rFonts w:ascii="Cambria" w:eastAsia="Cambria" w:hAnsi="Cambria" w:cs="Times New Roman"/>
    </w:rPr>
  </w:style>
  <w:style w:type="paragraph" w:styleId="Heading1">
    <w:name w:val="heading 1"/>
    <w:next w:val="Normal"/>
    <w:link w:val="Heading1Char"/>
    <w:qFormat/>
    <w:rsid w:val="00FE3EE7"/>
    <w:pPr>
      <w:keepNext/>
      <w:ind w:left="360" w:hanging="360"/>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3EE7"/>
    <w:rPr>
      <w:rFonts w:ascii="Times New Roman" w:eastAsia="Times New Roman" w:hAnsi="Times New Roman" w:cs="Times New Roman"/>
      <w:b/>
      <w:bCs/>
    </w:rPr>
  </w:style>
  <w:style w:type="character" w:styleId="Hyperlink">
    <w:name w:val="Hyperlink"/>
    <w:basedOn w:val="DefaultParagraphFont"/>
    <w:uiPriority w:val="99"/>
    <w:unhideWhenUsed/>
    <w:rsid w:val="00466E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hall@udel.edu" TargetMode="External"/><Relationship Id="rId3" Type="http://schemas.microsoft.com/office/2007/relationships/stylesWithEffects" Target="stylesWithEffects.xml"/><Relationship Id="rId7" Type="http://schemas.openxmlformats.org/officeDocument/2006/relationships/hyperlink" Target="http://www.udel.edu/udjo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2</cp:revision>
  <dcterms:created xsi:type="dcterms:W3CDTF">2014-01-20T15:36:00Z</dcterms:created>
  <dcterms:modified xsi:type="dcterms:W3CDTF">2014-01-20T15:36:00Z</dcterms:modified>
</cp:coreProperties>
</file>