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8D" w:rsidRDefault="00770C6F" w:rsidP="0009498D">
      <w:pPr>
        <w:pStyle w:val="NoSpacing"/>
        <w:jc w:val="center"/>
        <w:rPr>
          <w:b/>
        </w:rPr>
      </w:pPr>
      <w:r w:rsidRPr="00770C6F">
        <w:rPr>
          <w:b/>
        </w:rPr>
        <w:t>Language and Public Policy</w:t>
      </w:r>
      <w:r w:rsidR="006D41BD" w:rsidRPr="0009498D">
        <w:rPr>
          <w:b/>
        </w:rPr>
        <w:t xml:space="preserve"> Call f</w:t>
      </w:r>
      <w:r w:rsidR="00D87ED4" w:rsidRPr="0009498D">
        <w:rPr>
          <w:b/>
        </w:rPr>
        <w:t>or Papers</w:t>
      </w:r>
    </w:p>
    <w:p w:rsidR="006B7502" w:rsidRDefault="006B7502" w:rsidP="006B7502">
      <w:hyperlink r:id="rId5" w:history="1">
        <w:r>
          <w:rPr>
            <w:rStyle w:val="Hyperlink"/>
          </w:rPr>
          <w:t>http://www.linguisticsociety.org/content/language-and-public-policy-call-papers</w:t>
        </w:r>
      </w:hyperlink>
    </w:p>
    <w:p w:rsidR="00D8326E" w:rsidRPr="00D8326E" w:rsidRDefault="00770C6F" w:rsidP="00D8326E">
      <w:pPr>
        <w:pStyle w:val="NormalWeb"/>
        <w:rPr>
          <w:rFonts w:ascii="Times New Roman" w:hAnsi="Times New Roman"/>
          <w:sz w:val="24"/>
          <w:szCs w:val="24"/>
        </w:rPr>
      </w:pPr>
      <w:r w:rsidRPr="00770C6F">
        <w:rPr>
          <w:rFonts w:ascii="Times New Roman" w:hAnsi="Times New Roman"/>
          <w:b/>
          <w:iCs/>
          <w:sz w:val="24"/>
          <w:szCs w:val="24"/>
        </w:rPr>
        <w:t>Language and Public Policy</w:t>
      </w:r>
      <w:r w:rsidR="007B26A8" w:rsidRPr="002C1E80">
        <w:rPr>
          <w:rFonts w:ascii="Times New Roman" w:hAnsi="Times New Roman"/>
          <w:b/>
          <w:iCs/>
          <w:sz w:val="24"/>
          <w:szCs w:val="24"/>
        </w:rPr>
        <w:t>,</w:t>
      </w:r>
      <w:r w:rsidR="007B26A8" w:rsidRPr="00D8326E">
        <w:rPr>
          <w:rFonts w:ascii="Times New Roman" w:hAnsi="Times New Roman"/>
          <w:iCs/>
          <w:sz w:val="24"/>
          <w:szCs w:val="24"/>
        </w:rPr>
        <w:t xml:space="preserve"> a new</w:t>
      </w:r>
      <w:r w:rsidR="00660266" w:rsidRPr="00D8326E">
        <w:rPr>
          <w:rFonts w:ascii="Times New Roman" w:hAnsi="Times New Roman"/>
          <w:iCs/>
          <w:sz w:val="24"/>
          <w:szCs w:val="24"/>
        </w:rPr>
        <w:t xml:space="preserve"> online section of the Linguistic Society of America</w:t>
      </w:r>
      <w:r w:rsidR="007B26A8" w:rsidRPr="00D8326E">
        <w:rPr>
          <w:rFonts w:ascii="Times New Roman" w:hAnsi="Times New Roman"/>
          <w:iCs/>
          <w:sz w:val="24"/>
          <w:szCs w:val="24"/>
        </w:rPr>
        <w:t xml:space="preserve"> (LSA) </w:t>
      </w:r>
      <w:r w:rsidR="00660266" w:rsidRPr="00D8326E">
        <w:rPr>
          <w:rFonts w:ascii="Times New Roman" w:hAnsi="Times New Roman"/>
          <w:iCs/>
          <w:sz w:val="24"/>
          <w:szCs w:val="24"/>
        </w:rPr>
        <w:t xml:space="preserve">journal </w:t>
      </w:r>
      <w:r w:rsidR="00660266" w:rsidRPr="00D8326E">
        <w:rPr>
          <w:rFonts w:ascii="Times New Roman" w:hAnsi="Times New Roman"/>
          <w:i/>
          <w:iCs/>
          <w:sz w:val="24"/>
          <w:szCs w:val="24"/>
        </w:rPr>
        <w:t>Language</w:t>
      </w:r>
      <w:r w:rsidR="007B26A8" w:rsidRPr="00D8326E">
        <w:rPr>
          <w:rFonts w:ascii="Times New Roman" w:hAnsi="Times New Roman"/>
          <w:iCs/>
          <w:sz w:val="24"/>
          <w:szCs w:val="24"/>
        </w:rPr>
        <w:t xml:space="preserve">, </w:t>
      </w:r>
      <w:r w:rsidR="00A17CE7" w:rsidRPr="00D8326E">
        <w:rPr>
          <w:rFonts w:ascii="Times New Roman" w:hAnsi="Times New Roman"/>
          <w:sz w:val="24"/>
          <w:szCs w:val="24"/>
        </w:rPr>
        <w:t>invites submissions of original</w:t>
      </w:r>
      <w:r w:rsidR="007B26A8" w:rsidRPr="00D8326E">
        <w:rPr>
          <w:rFonts w:ascii="Times New Roman" w:hAnsi="Times New Roman"/>
          <w:sz w:val="24"/>
          <w:szCs w:val="24"/>
        </w:rPr>
        <w:t>, high quality scholarship exploring and analyzing</w:t>
      </w:r>
      <w:r w:rsidR="00660266" w:rsidRPr="00D8326E">
        <w:rPr>
          <w:rFonts w:ascii="Times New Roman" w:hAnsi="Times New Roman"/>
          <w:sz w:val="24"/>
          <w:szCs w:val="24"/>
        </w:rPr>
        <w:t xml:space="preserve"> areas of public policy</w:t>
      </w:r>
      <w:r w:rsidR="007B26A8" w:rsidRPr="00D8326E">
        <w:rPr>
          <w:rFonts w:ascii="Times New Roman" w:hAnsi="Times New Roman"/>
          <w:iCs/>
          <w:sz w:val="24"/>
          <w:szCs w:val="24"/>
        </w:rPr>
        <w:t xml:space="preserve"> that</w:t>
      </w:r>
      <w:r w:rsidR="007B26A8" w:rsidRPr="00D8326E">
        <w:rPr>
          <w:rFonts w:ascii="Times New Roman" w:hAnsi="Times New Roman"/>
          <w:sz w:val="24"/>
          <w:szCs w:val="24"/>
        </w:rPr>
        <w:t xml:space="preserve"> benefit from the findings and methods of linguistics.</w:t>
      </w:r>
      <w:r w:rsidR="0009498D">
        <w:rPr>
          <w:rFonts w:ascii="Times New Roman" w:hAnsi="Times New Roman"/>
          <w:sz w:val="24"/>
          <w:szCs w:val="24"/>
        </w:rPr>
        <w:t xml:space="preserve"> </w:t>
      </w:r>
      <w:r w:rsidR="007B26A8" w:rsidRPr="00D8326E">
        <w:rPr>
          <w:rFonts w:ascii="Times New Roman" w:hAnsi="Times New Roman"/>
          <w:sz w:val="24"/>
          <w:szCs w:val="24"/>
        </w:rPr>
        <w:t xml:space="preserve"> </w:t>
      </w:r>
    </w:p>
    <w:p w:rsidR="00D8326E" w:rsidRPr="00D8326E" w:rsidRDefault="00D8326E" w:rsidP="00D8326E">
      <w:pPr>
        <w:pStyle w:val="NormalWeb"/>
        <w:rPr>
          <w:rFonts w:ascii="Times New Roman" w:hAnsi="Times New Roman"/>
          <w:sz w:val="24"/>
          <w:szCs w:val="24"/>
        </w:rPr>
      </w:pPr>
      <w:r w:rsidRPr="00D8326E">
        <w:rPr>
          <w:rFonts w:ascii="Times New Roman" w:hAnsi="Times New Roman"/>
          <w:sz w:val="24"/>
          <w:szCs w:val="24"/>
        </w:rPr>
        <w:t xml:space="preserve">Submissions may deal with public policy concerns in the social sciences, education, medicine, and law, among other disciplines, from any level (local to international), that involve language as the topic (as in language policy itself), a focus (as in education policies), an instrument (as in legal policies), or a relevant variable (as in labor or civil rights policies). The section aims to </w:t>
      </w:r>
      <w:r>
        <w:rPr>
          <w:rFonts w:ascii="Times New Roman" w:hAnsi="Times New Roman"/>
          <w:sz w:val="24"/>
          <w:szCs w:val="24"/>
        </w:rPr>
        <w:t xml:space="preserve">highlight </w:t>
      </w:r>
      <w:r w:rsidRPr="00D8326E">
        <w:rPr>
          <w:rFonts w:ascii="Times New Roman" w:hAnsi="Times New Roman"/>
          <w:sz w:val="24"/>
          <w:szCs w:val="24"/>
        </w:rPr>
        <w:t>the relevance of language</w:t>
      </w:r>
      <w:r>
        <w:rPr>
          <w:rFonts w:ascii="Times New Roman" w:hAnsi="Times New Roman"/>
          <w:sz w:val="24"/>
          <w:szCs w:val="24"/>
        </w:rPr>
        <w:t xml:space="preserve"> and linguistics to</w:t>
      </w:r>
      <w:r w:rsidRPr="00D8326E">
        <w:rPr>
          <w:rFonts w:ascii="Times New Roman" w:hAnsi="Times New Roman"/>
          <w:sz w:val="24"/>
          <w:szCs w:val="24"/>
        </w:rPr>
        <w:t xml:space="preserve"> the policy arena</w:t>
      </w:r>
      <w:r w:rsidR="00C93A85">
        <w:rPr>
          <w:rFonts w:ascii="Times New Roman" w:hAnsi="Times New Roman"/>
          <w:sz w:val="24"/>
          <w:szCs w:val="24"/>
        </w:rPr>
        <w:t xml:space="preserve"> </w:t>
      </w:r>
      <w:r w:rsidR="0041440A">
        <w:rPr>
          <w:rFonts w:ascii="Times New Roman" w:hAnsi="Times New Roman"/>
          <w:sz w:val="24"/>
          <w:szCs w:val="24"/>
        </w:rPr>
        <w:t xml:space="preserve">through discussion of issues </w:t>
      </w:r>
      <w:r w:rsidR="00C93A85">
        <w:rPr>
          <w:rFonts w:ascii="Times New Roman" w:hAnsi="Times New Roman"/>
          <w:sz w:val="24"/>
          <w:szCs w:val="24"/>
        </w:rPr>
        <w:t xml:space="preserve">that bring them together. </w:t>
      </w:r>
      <w:r w:rsidRPr="00D8326E">
        <w:rPr>
          <w:rFonts w:ascii="Times New Roman" w:hAnsi="Times New Roman"/>
          <w:sz w:val="24"/>
          <w:szCs w:val="24"/>
        </w:rPr>
        <w:t xml:space="preserve">Multi-disciplinary and international contributions are welcome. </w:t>
      </w:r>
    </w:p>
    <w:p w:rsidR="00843D05" w:rsidRPr="00BB2FEA" w:rsidRDefault="00C93A85" w:rsidP="00660266">
      <w:pPr>
        <w:widowControl w:val="0"/>
        <w:autoSpaceDE w:val="0"/>
        <w:autoSpaceDN w:val="0"/>
        <w:adjustRightInd w:val="0"/>
        <w:spacing w:after="360"/>
        <w:rPr>
          <w:rFonts w:ascii="Times New Roman" w:hAnsi="Times New Roman" w:cs="Times New Roman"/>
        </w:rPr>
      </w:pPr>
      <w:r>
        <w:t>As an online publication, a</w:t>
      </w:r>
      <w:r w:rsidR="002C1E80" w:rsidRPr="002C1E80">
        <w:t xml:space="preserve">rticles </w:t>
      </w:r>
      <w:r>
        <w:t xml:space="preserve">in this section </w:t>
      </w:r>
      <w:r w:rsidR="002C1E80" w:rsidRPr="002C1E80">
        <w:t xml:space="preserve">will be disseminated as soon as they </w:t>
      </w:r>
      <w:proofErr w:type="gramStart"/>
      <w:r w:rsidR="002C1E80" w:rsidRPr="002C1E80">
        <w:t>are</w:t>
      </w:r>
      <w:proofErr w:type="gramEnd"/>
      <w:r w:rsidR="002C1E80" w:rsidRPr="002C1E80">
        <w:t xml:space="preserve"> ready and </w:t>
      </w:r>
      <w:r>
        <w:t xml:space="preserve">will be </w:t>
      </w:r>
      <w:r w:rsidR="002C1E80" w:rsidRPr="002C1E80">
        <w:t>made available to anyone with access to Project MUSE</w:t>
      </w:r>
      <w:r>
        <w:t>.</w:t>
      </w:r>
      <w:r w:rsidR="002C1E80" w:rsidRPr="002C1E80">
        <w:t xml:space="preserve">  The articles will then be listed in the </w:t>
      </w:r>
      <w:r>
        <w:t>subsequent</w:t>
      </w:r>
      <w:r w:rsidR="002C1E80" w:rsidRPr="002C1E80">
        <w:t xml:space="preserve"> issue of </w:t>
      </w:r>
      <w:r w:rsidR="002C1E80" w:rsidRPr="002C1E80">
        <w:rPr>
          <w:i/>
        </w:rPr>
        <w:t>Language</w:t>
      </w:r>
      <w:r w:rsidR="002C1E80" w:rsidRPr="002C1E80">
        <w:t xml:space="preserve"> and will be paginated in that context.  After one year, everything published </w:t>
      </w:r>
      <w:r w:rsidR="00DC0813">
        <w:t xml:space="preserve">in </w:t>
      </w:r>
      <w:r w:rsidR="00770C6F" w:rsidRPr="00770C6F">
        <w:rPr>
          <w:i/>
        </w:rPr>
        <w:t>Language</w:t>
      </w:r>
      <w:r w:rsidR="00DC0813">
        <w:t xml:space="preserve"> </w:t>
      </w:r>
      <w:r w:rsidR="002C1E80" w:rsidRPr="002C1E80">
        <w:t xml:space="preserve">will be made available on the LSA website to anyone, including non-members, thereby meeting "green" Open Access standards. </w:t>
      </w:r>
      <w:r w:rsidR="00A76F6D">
        <w:t xml:space="preserve">There are also options for arranging for immediate open access. </w:t>
      </w:r>
      <w:r w:rsidR="007B26A8">
        <w:t xml:space="preserve">For more information about online sections of </w:t>
      </w:r>
      <w:r w:rsidR="007B26A8">
        <w:rPr>
          <w:i/>
        </w:rPr>
        <w:t>Language</w:t>
      </w:r>
      <w:r w:rsidR="007B26A8">
        <w:t xml:space="preserve"> and other developments in LSA publications, </w:t>
      </w:r>
      <w:r w:rsidR="007B26A8">
        <w:rPr>
          <w:rFonts w:ascii="Times New Roman" w:hAnsi="Times New Roman" w:cs="Times New Roman"/>
          <w:iCs/>
        </w:rPr>
        <w:t xml:space="preserve">see </w:t>
      </w:r>
      <w:hyperlink r:id="rId6" w:history="1">
        <w:r w:rsidR="007B26A8" w:rsidRPr="00417AE3">
          <w:rPr>
            <w:rStyle w:val="Hyperlink"/>
            <w:rFonts w:ascii="Times New Roman" w:hAnsi="Times New Roman" w:cs="Times New Roman"/>
            <w:iCs/>
          </w:rPr>
          <w:t>http://www.linguisticsociety.org/content/update-status-lsa-publications</w:t>
        </w:r>
      </w:hyperlink>
      <w:r w:rsidR="007B26A8">
        <w:rPr>
          <w:rFonts w:ascii="Times New Roman" w:hAnsi="Times New Roman" w:cs="Times New Roman"/>
          <w:iCs/>
        </w:rPr>
        <w:t>.</w:t>
      </w:r>
      <w:r w:rsidR="002C1E80">
        <w:rPr>
          <w:rFonts w:ascii="Times New Roman" w:hAnsi="Times New Roman" w:cs="Times New Roman"/>
          <w:iCs/>
        </w:rPr>
        <w:t xml:space="preserve"> </w:t>
      </w:r>
    </w:p>
    <w:p w:rsidR="002C1E80" w:rsidRDefault="0009498D">
      <w:pPr>
        <w:rPr>
          <w:rFonts w:ascii="Times New Roman" w:eastAsia="Times New Roman" w:hAnsi="Times New Roman" w:cs="Times New Roman"/>
        </w:rPr>
      </w:pPr>
      <w:r>
        <w:rPr>
          <w:rFonts w:ascii="Times New Roman" w:hAnsi="Times New Roman" w:cs="Times New Roman"/>
        </w:rPr>
        <w:t xml:space="preserve">To submit a manuscript, please follow the </w:t>
      </w:r>
      <w:r w:rsidR="00E840F1" w:rsidRPr="00BB2FEA">
        <w:rPr>
          <w:rFonts w:ascii="Times New Roman" w:hAnsi="Times New Roman" w:cs="Times New Roman"/>
        </w:rPr>
        <w:t xml:space="preserve">general guidelines for contributors to </w:t>
      </w:r>
      <w:r w:rsidR="00E840F1" w:rsidRPr="002C1E80">
        <w:rPr>
          <w:rFonts w:ascii="Times New Roman" w:hAnsi="Times New Roman" w:cs="Times New Roman"/>
          <w:i/>
        </w:rPr>
        <w:t>Language</w:t>
      </w:r>
      <w:r w:rsidR="00E840F1" w:rsidRPr="00BB2FEA">
        <w:rPr>
          <w:rFonts w:ascii="Times New Roman" w:hAnsi="Times New Roman" w:cs="Times New Roman"/>
        </w:rPr>
        <w:t xml:space="preserve"> found</w:t>
      </w:r>
      <w:r>
        <w:rPr>
          <w:rFonts w:ascii="Times New Roman" w:hAnsi="Times New Roman" w:cs="Times New Roman"/>
        </w:rPr>
        <w:t xml:space="preserve"> on the LSA website at </w:t>
      </w:r>
      <w:hyperlink r:id="rId7" w:history="1">
        <w:r w:rsidR="00CB0052" w:rsidRPr="002233FC">
          <w:rPr>
            <w:rStyle w:val="Hyperlink"/>
            <w:rFonts w:ascii="Times New Roman" w:hAnsi="Times New Roman" w:cs="Times New Roman"/>
          </w:rPr>
          <w:t>http://www.linguisticsociety.org/lsa-publications/language/</w:t>
        </w:r>
      </w:hyperlink>
      <w:r>
        <w:rPr>
          <w:rFonts w:ascii="Times New Roman" w:hAnsi="Times New Roman" w:cs="Times New Roman"/>
        </w:rPr>
        <w:t>.</w:t>
      </w:r>
      <w:r w:rsidR="00CB0052">
        <w:rPr>
          <w:rFonts w:ascii="Times New Roman" w:hAnsi="Times New Roman" w:cs="Times New Roman"/>
        </w:rPr>
        <w:t xml:space="preserve"> </w:t>
      </w:r>
      <w:r>
        <w:rPr>
          <w:rFonts w:ascii="Times New Roman" w:hAnsi="Times New Roman" w:cs="Times New Roman"/>
        </w:rPr>
        <w:t>M</w:t>
      </w:r>
      <w:r w:rsidR="00A17CE7" w:rsidRPr="00BB2FEA">
        <w:rPr>
          <w:rFonts w:ascii="Times New Roman" w:eastAsia="Times New Roman" w:hAnsi="Times New Roman" w:cs="Times New Roman"/>
        </w:rPr>
        <w:t xml:space="preserve">anuscripts for publication should be sent to </w:t>
      </w:r>
      <w:hyperlink r:id="rId8" w:history="1">
        <w:r w:rsidRPr="00A25048">
          <w:rPr>
            <w:rStyle w:val="Hyperlink"/>
            <w:rFonts w:ascii="Times New Roman" w:eastAsia="Times New Roman" w:hAnsi="Times New Roman" w:cs="Times New Roman"/>
          </w:rPr>
          <w:t>language@rochester.edu</w:t>
        </w:r>
      </w:hyperlink>
      <w:r w:rsidR="002C1E80">
        <w:t xml:space="preserve">, marked clearly as </w:t>
      </w:r>
      <w:r>
        <w:t xml:space="preserve">a </w:t>
      </w:r>
      <w:r w:rsidR="002C1E80">
        <w:t>subm</w:t>
      </w:r>
      <w:r>
        <w:t>ission for</w:t>
      </w:r>
      <w:r w:rsidR="002C1E80">
        <w:t xml:space="preserve"> the </w:t>
      </w:r>
      <w:r w:rsidR="00770C6F" w:rsidRPr="00770C6F">
        <w:t>Language and Public Policy</w:t>
      </w:r>
      <w:r w:rsidR="002C1E80">
        <w:rPr>
          <w:i/>
        </w:rPr>
        <w:t xml:space="preserve"> </w:t>
      </w:r>
      <w:r w:rsidR="002C1E80">
        <w:t>section</w:t>
      </w:r>
      <w:r w:rsidR="00A17CE7" w:rsidRPr="00BB2FEA">
        <w:rPr>
          <w:rFonts w:ascii="Times New Roman" w:eastAsia="Times New Roman" w:hAnsi="Times New Roman" w:cs="Times New Roman"/>
        </w:rPr>
        <w:t>.</w:t>
      </w:r>
      <w:r w:rsidR="00AF783E">
        <w:rPr>
          <w:rFonts w:ascii="Times New Roman" w:eastAsia="Times New Roman" w:hAnsi="Times New Roman" w:cs="Times New Roman"/>
        </w:rPr>
        <w:t xml:space="preserve"> </w:t>
      </w:r>
      <w:r w:rsidR="00AF783E">
        <w:t xml:space="preserve">The editorial process for </w:t>
      </w:r>
      <w:r w:rsidR="00AF783E">
        <w:rPr>
          <w:i/>
        </w:rPr>
        <w:t>Language</w:t>
      </w:r>
      <w:r w:rsidR="00AF783E">
        <w:t xml:space="preserve"> will be followed, with </w:t>
      </w:r>
      <w:r w:rsidR="000B09EF">
        <w:t>double-</w:t>
      </w:r>
      <w:r w:rsidR="00AF783E">
        <w:t>blind review of manuscripts by expert reviewers.</w:t>
      </w:r>
    </w:p>
    <w:p w:rsidR="00F66A74" w:rsidRPr="00BB2FEA" w:rsidRDefault="00A17CE7">
      <w:pPr>
        <w:rPr>
          <w:rFonts w:ascii="Times New Roman" w:eastAsia="Times New Roman" w:hAnsi="Times New Roman" w:cs="Times New Roman"/>
        </w:rPr>
      </w:pPr>
      <w:r w:rsidRPr="00BB2FEA">
        <w:rPr>
          <w:rFonts w:ascii="Times New Roman" w:eastAsia="Times New Roman" w:hAnsi="Times New Roman" w:cs="Times New Roman"/>
        </w:rPr>
        <w:t xml:space="preserve"> </w:t>
      </w:r>
    </w:p>
    <w:p w:rsidR="00AF783E" w:rsidRDefault="00AF783E" w:rsidP="00AF783E">
      <w:pPr>
        <w:pStyle w:val="NoSpacing"/>
      </w:pPr>
      <w:r>
        <w:t>The Co-Editors welcome inquiries about possible article topics. Please feel free to communicate with us at the email addresses shown below.</w:t>
      </w:r>
    </w:p>
    <w:p w:rsidR="00CB0052" w:rsidRDefault="00CB0052" w:rsidP="00AF783E">
      <w:pPr>
        <w:pStyle w:val="NoSpacing"/>
      </w:pPr>
    </w:p>
    <w:p w:rsidR="00CB0052" w:rsidRDefault="00CB0052" w:rsidP="00AF783E">
      <w:pPr>
        <w:pStyle w:val="NoSpacing"/>
      </w:pPr>
      <w:r>
        <w:t>John Baugh &amp; Donna Christian, Co-Editors, Language and Public Policy</w:t>
      </w:r>
    </w:p>
    <w:p w:rsidR="00CB0052" w:rsidRPr="00CB0052" w:rsidRDefault="00CB0052" w:rsidP="00AF783E">
      <w:pPr>
        <w:pStyle w:val="NoSpacing"/>
        <w:rPr>
          <w:i/>
        </w:rPr>
      </w:pPr>
      <w:r>
        <w:t xml:space="preserve">Greg Carlson, Editor, </w:t>
      </w:r>
      <w:r>
        <w:rPr>
          <w:i/>
        </w:rPr>
        <w:t>Language</w:t>
      </w:r>
    </w:p>
    <w:p w:rsidR="00AF783E" w:rsidRDefault="00AF783E" w:rsidP="00AF783E">
      <w:pPr>
        <w:pStyle w:val="NoSpacing"/>
      </w:pPr>
    </w:p>
    <w:p w:rsidR="00AF783E" w:rsidRDefault="00AF783E" w:rsidP="00AF783E">
      <w:pPr>
        <w:pStyle w:val="NoSpacing"/>
      </w:pPr>
      <w:r>
        <w:t>For more information, contact:</w:t>
      </w:r>
    </w:p>
    <w:p w:rsidR="00AF783E" w:rsidRDefault="00AF783E">
      <w:pPr>
        <w:rPr>
          <w:rFonts w:ascii="Times New Roman" w:hAnsi="Times New Roman" w:cs="Times New Roman"/>
        </w:rPr>
      </w:pPr>
    </w:p>
    <w:p w:rsidR="000930D4" w:rsidRDefault="0041440A">
      <w:pPr>
        <w:rPr>
          <w:rFonts w:ascii="Times New Roman" w:hAnsi="Times New Roman" w:cs="Times New Roman"/>
        </w:rPr>
      </w:pPr>
      <w:r>
        <w:rPr>
          <w:rFonts w:ascii="Times New Roman" w:hAnsi="Times New Roman" w:cs="Times New Roman"/>
        </w:rPr>
        <w:t xml:space="preserve">John Baugh, </w:t>
      </w:r>
      <w:hyperlink r:id="rId9" w:history="1">
        <w:r w:rsidRPr="00A25048">
          <w:rPr>
            <w:rStyle w:val="Hyperlink"/>
            <w:rFonts w:ascii="Times New Roman" w:hAnsi="Times New Roman" w:cs="Times New Roman"/>
          </w:rPr>
          <w:t>jbaugh@wustl.edu</w:t>
        </w:r>
      </w:hyperlink>
    </w:p>
    <w:p w:rsidR="006F41A5" w:rsidRDefault="000930D4">
      <w:r>
        <w:rPr>
          <w:rFonts w:ascii="Times New Roman" w:hAnsi="Times New Roman" w:cs="Times New Roman"/>
        </w:rPr>
        <w:t>Donna Christian</w:t>
      </w:r>
      <w:r w:rsidR="0041440A">
        <w:rPr>
          <w:rFonts w:ascii="Times New Roman" w:hAnsi="Times New Roman" w:cs="Times New Roman"/>
        </w:rPr>
        <w:t xml:space="preserve">, </w:t>
      </w:r>
      <w:hyperlink r:id="rId10" w:history="1">
        <w:r w:rsidR="0041440A" w:rsidRPr="00A25048">
          <w:rPr>
            <w:rStyle w:val="Hyperlink"/>
            <w:rFonts w:ascii="Times New Roman" w:hAnsi="Times New Roman" w:cs="Times New Roman"/>
          </w:rPr>
          <w:t>dchristian@cal.org</w:t>
        </w:r>
      </w:hyperlink>
    </w:p>
    <w:p w:rsidR="006B7502" w:rsidRDefault="006B7502">
      <w:pPr>
        <w:rPr>
          <w:rFonts w:ascii="Times New Roman" w:hAnsi="Times New Roman" w:cs="Times New Roman"/>
        </w:rPr>
      </w:pPr>
    </w:p>
    <w:sectPr w:rsidR="006B7502" w:rsidSect="005668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666C57E"/>
    <w:lvl w:ilvl="0" w:tplc="0409000F">
      <w:start w:val="1"/>
      <w:numFmt w:val="decimal"/>
      <w:lvlText w:val="%1."/>
      <w:lvlJc w:val="left"/>
      <w:pPr>
        <w:ind w:left="1800" w:hanging="360"/>
      </w:pPr>
    </w:lvl>
    <w:lvl w:ilvl="1" w:tplc="00000002">
      <w:start w:val="1"/>
      <w:numFmt w:val="decimal"/>
      <w:lvlText w:val="%2."/>
      <w:lvlJc w:val="left"/>
      <w:pPr>
        <w:ind w:left="25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44F60A28"/>
    <w:lvl w:ilvl="0" w:tplc="00000065">
      <w:start w:val="1"/>
      <w:numFmt w:val="decimal"/>
      <w:lvlText w:val="%1."/>
      <w:lvlJc w:val="left"/>
      <w:pPr>
        <w:ind w:left="1080" w:hanging="360"/>
      </w:pPr>
    </w:lvl>
    <w:lvl w:ilvl="1" w:tplc="00000066">
      <w:start w:val="1"/>
      <w:numFmt w:val="decimal"/>
      <w:lvlText w:val="%2."/>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127F"/>
    <w:multiLevelType w:val="hybridMultilevel"/>
    <w:tmpl w:val="A4C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A16B7"/>
    <w:multiLevelType w:val="hybridMultilevel"/>
    <w:tmpl w:val="F1D8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83736"/>
    <w:multiLevelType w:val="hybridMultilevel"/>
    <w:tmpl w:val="B9300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83424"/>
    <w:multiLevelType w:val="hybridMultilevel"/>
    <w:tmpl w:val="0824CF5C"/>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4090019">
      <w:start w:val="1"/>
      <w:numFmt w:val="lowerLetter"/>
      <w:lvlText w:val="%3."/>
      <w:lvlJc w:val="left"/>
    </w:lvl>
    <w:lvl w:ilvl="3" w:tplc="04090019">
      <w:start w:val="1"/>
      <w:numFmt w:val="lowerLetter"/>
      <w:lvlText w:val="%4."/>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527BB7"/>
    <w:multiLevelType w:val="hybridMultilevel"/>
    <w:tmpl w:val="ED72C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A9462F"/>
    <w:multiLevelType w:val="hybridMultilevel"/>
    <w:tmpl w:val="9BD60C98"/>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4090019">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E7E3959"/>
    <w:multiLevelType w:val="hybridMultilevel"/>
    <w:tmpl w:val="A1AAA0B8"/>
    <w:lvl w:ilvl="0" w:tplc="5B4837F0">
      <w:start w:val="1"/>
      <w:numFmt w:val="bullet"/>
      <w:lvlText w:val="•"/>
      <w:lvlJc w:val="left"/>
      <w:pPr>
        <w:tabs>
          <w:tab w:val="num" w:pos="720"/>
        </w:tabs>
        <w:ind w:left="720" w:hanging="360"/>
      </w:pPr>
      <w:rPr>
        <w:rFonts w:ascii="Arial" w:hAnsi="Arial" w:hint="default"/>
      </w:rPr>
    </w:lvl>
    <w:lvl w:ilvl="1" w:tplc="458A178A" w:tentative="1">
      <w:start w:val="1"/>
      <w:numFmt w:val="bullet"/>
      <w:lvlText w:val="•"/>
      <w:lvlJc w:val="left"/>
      <w:pPr>
        <w:tabs>
          <w:tab w:val="num" w:pos="1440"/>
        </w:tabs>
        <w:ind w:left="1440" w:hanging="360"/>
      </w:pPr>
      <w:rPr>
        <w:rFonts w:ascii="Arial" w:hAnsi="Arial" w:hint="default"/>
      </w:rPr>
    </w:lvl>
    <w:lvl w:ilvl="2" w:tplc="92D222CC" w:tentative="1">
      <w:start w:val="1"/>
      <w:numFmt w:val="bullet"/>
      <w:lvlText w:val="•"/>
      <w:lvlJc w:val="left"/>
      <w:pPr>
        <w:tabs>
          <w:tab w:val="num" w:pos="2160"/>
        </w:tabs>
        <w:ind w:left="2160" w:hanging="360"/>
      </w:pPr>
      <w:rPr>
        <w:rFonts w:ascii="Arial" w:hAnsi="Arial" w:hint="default"/>
      </w:rPr>
    </w:lvl>
    <w:lvl w:ilvl="3" w:tplc="68CE3A6C" w:tentative="1">
      <w:start w:val="1"/>
      <w:numFmt w:val="bullet"/>
      <w:lvlText w:val="•"/>
      <w:lvlJc w:val="left"/>
      <w:pPr>
        <w:tabs>
          <w:tab w:val="num" w:pos="2880"/>
        </w:tabs>
        <w:ind w:left="2880" w:hanging="360"/>
      </w:pPr>
      <w:rPr>
        <w:rFonts w:ascii="Arial" w:hAnsi="Arial" w:hint="default"/>
      </w:rPr>
    </w:lvl>
    <w:lvl w:ilvl="4" w:tplc="8DAC76D2" w:tentative="1">
      <w:start w:val="1"/>
      <w:numFmt w:val="bullet"/>
      <w:lvlText w:val="•"/>
      <w:lvlJc w:val="left"/>
      <w:pPr>
        <w:tabs>
          <w:tab w:val="num" w:pos="3600"/>
        </w:tabs>
        <w:ind w:left="3600" w:hanging="360"/>
      </w:pPr>
      <w:rPr>
        <w:rFonts w:ascii="Arial" w:hAnsi="Arial" w:hint="default"/>
      </w:rPr>
    </w:lvl>
    <w:lvl w:ilvl="5" w:tplc="E496E9B2" w:tentative="1">
      <w:start w:val="1"/>
      <w:numFmt w:val="bullet"/>
      <w:lvlText w:val="•"/>
      <w:lvlJc w:val="left"/>
      <w:pPr>
        <w:tabs>
          <w:tab w:val="num" w:pos="4320"/>
        </w:tabs>
        <w:ind w:left="4320" w:hanging="360"/>
      </w:pPr>
      <w:rPr>
        <w:rFonts w:ascii="Arial" w:hAnsi="Arial" w:hint="default"/>
      </w:rPr>
    </w:lvl>
    <w:lvl w:ilvl="6" w:tplc="D0D2A70C" w:tentative="1">
      <w:start w:val="1"/>
      <w:numFmt w:val="bullet"/>
      <w:lvlText w:val="•"/>
      <w:lvlJc w:val="left"/>
      <w:pPr>
        <w:tabs>
          <w:tab w:val="num" w:pos="5040"/>
        </w:tabs>
        <w:ind w:left="5040" w:hanging="360"/>
      </w:pPr>
      <w:rPr>
        <w:rFonts w:ascii="Arial" w:hAnsi="Arial" w:hint="default"/>
      </w:rPr>
    </w:lvl>
    <w:lvl w:ilvl="7" w:tplc="1EBE9F30" w:tentative="1">
      <w:start w:val="1"/>
      <w:numFmt w:val="bullet"/>
      <w:lvlText w:val="•"/>
      <w:lvlJc w:val="left"/>
      <w:pPr>
        <w:tabs>
          <w:tab w:val="num" w:pos="5760"/>
        </w:tabs>
        <w:ind w:left="5760" w:hanging="360"/>
      </w:pPr>
      <w:rPr>
        <w:rFonts w:ascii="Arial" w:hAnsi="Arial" w:hint="default"/>
      </w:rPr>
    </w:lvl>
    <w:lvl w:ilvl="8" w:tplc="A3B26ABA" w:tentative="1">
      <w:start w:val="1"/>
      <w:numFmt w:val="bullet"/>
      <w:lvlText w:val="•"/>
      <w:lvlJc w:val="left"/>
      <w:pPr>
        <w:tabs>
          <w:tab w:val="num" w:pos="6480"/>
        </w:tabs>
        <w:ind w:left="6480" w:hanging="360"/>
      </w:pPr>
      <w:rPr>
        <w:rFonts w:ascii="Arial" w:hAnsi="Arial" w:hint="default"/>
      </w:rPr>
    </w:lvl>
  </w:abstractNum>
  <w:abstractNum w:abstractNumId="9">
    <w:nsid w:val="57A106C3"/>
    <w:multiLevelType w:val="hybridMultilevel"/>
    <w:tmpl w:val="7480B8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DEF4BC3"/>
    <w:multiLevelType w:val="hybridMultilevel"/>
    <w:tmpl w:val="71123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10"/>
  </w:num>
  <w:num w:numId="6">
    <w:abstractNumId w:val="9"/>
  </w:num>
  <w:num w:numId="7">
    <w:abstractNumId w:val="8"/>
  </w:num>
  <w:num w:numId="8">
    <w:abstractNumId w:val="2"/>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17CE7"/>
    <w:rsid w:val="00004116"/>
    <w:rsid w:val="000651E3"/>
    <w:rsid w:val="00086B94"/>
    <w:rsid w:val="000930D4"/>
    <w:rsid w:val="0009498D"/>
    <w:rsid w:val="000B09EF"/>
    <w:rsid w:val="00101E0F"/>
    <w:rsid w:val="00117508"/>
    <w:rsid w:val="001D43C6"/>
    <w:rsid w:val="002C1E80"/>
    <w:rsid w:val="00341309"/>
    <w:rsid w:val="0041440A"/>
    <w:rsid w:val="00423A54"/>
    <w:rsid w:val="00443DB3"/>
    <w:rsid w:val="00461A0F"/>
    <w:rsid w:val="00472D16"/>
    <w:rsid w:val="00477A2D"/>
    <w:rsid w:val="004A6F50"/>
    <w:rsid w:val="004D50D5"/>
    <w:rsid w:val="004F6F58"/>
    <w:rsid w:val="004F7FB2"/>
    <w:rsid w:val="005668D0"/>
    <w:rsid w:val="005724B0"/>
    <w:rsid w:val="005B64CD"/>
    <w:rsid w:val="00660266"/>
    <w:rsid w:val="006B7502"/>
    <w:rsid w:val="006D41BD"/>
    <w:rsid w:val="006D6260"/>
    <w:rsid w:val="006E779C"/>
    <w:rsid w:val="006F41A5"/>
    <w:rsid w:val="00732BF2"/>
    <w:rsid w:val="00742792"/>
    <w:rsid w:val="00770C6F"/>
    <w:rsid w:val="00791821"/>
    <w:rsid w:val="007B26A8"/>
    <w:rsid w:val="007C21EF"/>
    <w:rsid w:val="007F0CC6"/>
    <w:rsid w:val="007F2CB5"/>
    <w:rsid w:val="00804937"/>
    <w:rsid w:val="00806905"/>
    <w:rsid w:val="00843D05"/>
    <w:rsid w:val="008634F3"/>
    <w:rsid w:val="00875D52"/>
    <w:rsid w:val="008D48D9"/>
    <w:rsid w:val="008E4E43"/>
    <w:rsid w:val="009C5885"/>
    <w:rsid w:val="00A02DDB"/>
    <w:rsid w:val="00A176C0"/>
    <w:rsid w:val="00A17CE7"/>
    <w:rsid w:val="00A47BC5"/>
    <w:rsid w:val="00A75172"/>
    <w:rsid w:val="00A76F6D"/>
    <w:rsid w:val="00AD40BD"/>
    <w:rsid w:val="00AF783E"/>
    <w:rsid w:val="00B05BE2"/>
    <w:rsid w:val="00B05CC3"/>
    <w:rsid w:val="00B45758"/>
    <w:rsid w:val="00B64609"/>
    <w:rsid w:val="00B84A7A"/>
    <w:rsid w:val="00BB2FEA"/>
    <w:rsid w:val="00BD6B59"/>
    <w:rsid w:val="00C6218A"/>
    <w:rsid w:val="00C85EBA"/>
    <w:rsid w:val="00C93A85"/>
    <w:rsid w:val="00C95354"/>
    <w:rsid w:val="00CB0052"/>
    <w:rsid w:val="00CF698D"/>
    <w:rsid w:val="00D63F23"/>
    <w:rsid w:val="00D8326E"/>
    <w:rsid w:val="00D87ED4"/>
    <w:rsid w:val="00D927C6"/>
    <w:rsid w:val="00D94233"/>
    <w:rsid w:val="00D959F0"/>
    <w:rsid w:val="00DC0813"/>
    <w:rsid w:val="00E627E3"/>
    <w:rsid w:val="00E840F1"/>
    <w:rsid w:val="00EC78F6"/>
    <w:rsid w:val="00F1431E"/>
    <w:rsid w:val="00F37354"/>
    <w:rsid w:val="00F63270"/>
    <w:rsid w:val="00F66A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C5"/>
  </w:style>
  <w:style w:type="paragraph" w:styleId="Heading3">
    <w:name w:val="heading 3"/>
    <w:basedOn w:val="Normal"/>
    <w:link w:val="Heading3Char"/>
    <w:uiPriority w:val="9"/>
    <w:qFormat/>
    <w:rsid w:val="00472D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7CE7"/>
    <w:rPr>
      <w:i/>
      <w:iCs/>
    </w:rPr>
  </w:style>
  <w:style w:type="character" w:styleId="Hyperlink">
    <w:name w:val="Hyperlink"/>
    <w:basedOn w:val="DefaultParagraphFont"/>
    <w:uiPriority w:val="99"/>
    <w:unhideWhenUsed/>
    <w:rsid w:val="00A17CE7"/>
    <w:rPr>
      <w:color w:val="0000FF"/>
      <w:u w:val="single"/>
    </w:rPr>
  </w:style>
  <w:style w:type="character" w:customStyle="1" w:styleId="Heading3Char">
    <w:name w:val="Heading 3 Char"/>
    <w:basedOn w:val="DefaultParagraphFont"/>
    <w:link w:val="Heading3"/>
    <w:uiPriority w:val="9"/>
    <w:rsid w:val="00472D16"/>
    <w:rPr>
      <w:rFonts w:ascii="Times" w:hAnsi="Times"/>
      <w:b/>
      <w:bCs/>
      <w:sz w:val="27"/>
      <w:szCs w:val="27"/>
    </w:rPr>
  </w:style>
  <w:style w:type="paragraph" w:styleId="NormalWeb">
    <w:name w:val="Normal (Web)"/>
    <w:basedOn w:val="Normal"/>
    <w:uiPriority w:val="99"/>
    <w:semiHidden/>
    <w:unhideWhenUsed/>
    <w:rsid w:val="00472D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72D16"/>
    <w:rPr>
      <w:b/>
      <w:bCs/>
    </w:rPr>
  </w:style>
  <w:style w:type="character" w:styleId="HTMLCite">
    <w:name w:val="HTML Cite"/>
    <w:basedOn w:val="DefaultParagraphFont"/>
    <w:uiPriority w:val="99"/>
    <w:semiHidden/>
    <w:unhideWhenUsed/>
    <w:rsid w:val="00472D16"/>
    <w:rPr>
      <w:i/>
      <w:iCs/>
    </w:rPr>
  </w:style>
  <w:style w:type="paragraph" w:styleId="BalloonText">
    <w:name w:val="Balloon Text"/>
    <w:basedOn w:val="Normal"/>
    <w:link w:val="BalloonTextChar"/>
    <w:uiPriority w:val="99"/>
    <w:semiHidden/>
    <w:unhideWhenUsed/>
    <w:rsid w:val="001D43C6"/>
    <w:rPr>
      <w:rFonts w:ascii="Tahoma" w:hAnsi="Tahoma" w:cs="Tahoma"/>
      <w:sz w:val="16"/>
      <w:szCs w:val="16"/>
    </w:rPr>
  </w:style>
  <w:style w:type="character" w:customStyle="1" w:styleId="BalloonTextChar">
    <w:name w:val="Balloon Text Char"/>
    <w:basedOn w:val="DefaultParagraphFont"/>
    <w:link w:val="BalloonText"/>
    <w:uiPriority w:val="99"/>
    <w:semiHidden/>
    <w:rsid w:val="001D43C6"/>
    <w:rPr>
      <w:rFonts w:ascii="Tahoma" w:hAnsi="Tahoma" w:cs="Tahoma"/>
      <w:sz w:val="16"/>
      <w:szCs w:val="16"/>
    </w:rPr>
  </w:style>
  <w:style w:type="character" w:styleId="CommentReference">
    <w:name w:val="annotation reference"/>
    <w:basedOn w:val="DefaultParagraphFont"/>
    <w:uiPriority w:val="99"/>
    <w:semiHidden/>
    <w:unhideWhenUsed/>
    <w:rsid w:val="001D43C6"/>
    <w:rPr>
      <w:sz w:val="16"/>
      <w:szCs w:val="16"/>
    </w:rPr>
  </w:style>
  <w:style w:type="paragraph" w:styleId="CommentText">
    <w:name w:val="annotation text"/>
    <w:basedOn w:val="Normal"/>
    <w:link w:val="CommentTextChar"/>
    <w:uiPriority w:val="99"/>
    <w:semiHidden/>
    <w:unhideWhenUsed/>
    <w:rsid w:val="001D43C6"/>
    <w:rPr>
      <w:sz w:val="20"/>
      <w:szCs w:val="20"/>
    </w:rPr>
  </w:style>
  <w:style w:type="character" w:customStyle="1" w:styleId="CommentTextChar">
    <w:name w:val="Comment Text Char"/>
    <w:basedOn w:val="DefaultParagraphFont"/>
    <w:link w:val="CommentText"/>
    <w:uiPriority w:val="99"/>
    <w:semiHidden/>
    <w:rsid w:val="001D43C6"/>
    <w:rPr>
      <w:sz w:val="20"/>
      <w:szCs w:val="20"/>
    </w:rPr>
  </w:style>
  <w:style w:type="paragraph" w:styleId="CommentSubject">
    <w:name w:val="annotation subject"/>
    <w:basedOn w:val="CommentText"/>
    <w:next w:val="CommentText"/>
    <w:link w:val="CommentSubjectChar"/>
    <w:uiPriority w:val="99"/>
    <w:semiHidden/>
    <w:unhideWhenUsed/>
    <w:rsid w:val="001D43C6"/>
    <w:rPr>
      <w:b/>
      <w:bCs/>
    </w:rPr>
  </w:style>
  <w:style w:type="character" w:customStyle="1" w:styleId="CommentSubjectChar">
    <w:name w:val="Comment Subject Char"/>
    <w:basedOn w:val="CommentTextChar"/>
    <w:link w:val="CommentSubject"/>
    <w:uiPriority w:val="99"/>
    <w:semiHidden/>
    <w:rsid w:val="001D43C6"/>
    <w:rPr>
      <w:b/>
      <w:bCs/>
      <w:sz w:val="20"/>
      <w:szCs w:val="20"/>
    </w:rPr>
  </w:style>
  <w:style w:type="paragraph" w:styleId="ListParagraph">
    <w:name w:val="List Paragraph"/>
    <w:basedOn w:val="Normal"/>
    <w:uiPriority w:val="34"/>
    <w:qFormat/>
    <w:rsid w:val="00804937"/>
    <w:pPr>
      <w:ind w:left="720"/>
      <w:contextualSpacing/>
    </w:pPr>
  </w:style>
  <w:style w:type="paragraph" w:styleId="Revision">
    <w:name w:val="Revision"/>
    <w:hidden/>
    <w:uiPriority w:val="99"/>
    <w:semiHidden/>
    <w:rsid w:val="00AD40BD"/>
  </w:style>
  <w:style w:type="character" w:styleId="FollowedHyperlink">
    <w:name w:val="FollowedHyperlink"/>
    <w:basedOn w:val="DefaultParagraphFont"/>
    <w:uiPriority w:val="99"/>
    <w:semiHidden/>
    <w:unhideWhenUsed/>
    <w:rsid w:val="00EC78F6"/>
    <w:rPr>
      <w:color w:val="800080" w:themeColor="followedHyperlink"/>
      <w:u w:val="single"/>
    </w:rPr>
  </w:style>
  <w:style w:type="paragraph" w:styleId="NoSpacing">
    <w:name w:val="No Spacing"/>
    <w:uiPriority w:val="1"/>
    <w:qFormat/>
    <w:rsid w:val="00094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2D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7CE7"/>
    <w:rPr>
      <w:i/>
      <w:iCs/>
    </w:rPr>
  </w:style>
  <w:style w:type="character" w:styleId="Hyperlink">
    <w:name w:val="Hyperlink"/>
    <w:basedOn w:val="DefaultParagraphFont"/>
    <w:uiPriority w:val="99"/>
    <w:unhideWhenUsed/>
    <w:rsid w:val="00A17CE7"/>
    <w:rPr>
      <w:color w:val="0000FF"/>
      <w:u w:val="single"/>
    </w:rPr>
  </w:style>
  <w:style w:type="character" w:customStyle="1" w:styleId="Heading3Char">
    <w:name w:val="Heading 3 Char"/>
    <w:basedOn w:val="DefaultParagraphFont"/>
    <w:link w:val="Heading3"/>
    <w:uiPriority w:val="9"/>
    <w:rsid w:val="00472D16"/>
    <w:rPr>
      <w:rFonts w:ascii="Times" w:hAnsi="Times"/>
      <w:b/>
      <w:bCs/>
      <w:sz w:val="27"/>
      <w:szCs w:val="27"/>
    </w:rPr>
  </w:style>
  <w:style w:type="paragraph" w:styleId="NormalWeb">
    <w:name w:val="Normal (Web)"/>
    <w:basedOn w:val="Normal"/>
    <w:uiPriority w:val="99"/>
    <w:semiHidden/>
    <w:unhideWhenUsed/>
    <w:rsid w:val="00472D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72D16"/>
    <w:rPr>
      <w:b/>
      <w:bCs/>
    </w:rPr>
  </w:style>
  <w:style w:type="character" w:styleId="HTMLCite">
    <w:name w:val="HTML Cite"/>
    <w:basedOn w:val="DefaultParagraphFont"/>
    <w:uiPriority w:val="99"/>
    <w:semiHidden/>
    <w:unhideWhenUsed/>
    <w:rsid w:val="00472D16"/>
    <w:rPr>
      <w:i/>
      <w:iCs/>
    </w:rPr>
  </w:style>
  <w:style w:type="paragraph" w:styleId="BalloonText">
    <w:name w:val="Balloon Text"/>
    <w:basedOn w:val="Normal"/>
    <w:link w:val="BalloonTextChar"/>
    <w:uiPriority w:val="99"/>
    <w:semiHidden/>
    <w:unhideWhenUsed/>
    <w:rsid w:val="001D43C6"/>
    <w:rPr>
      <w:rFonts w:ascii="Tahoma" w:hAnsi="Tahoma" w:cs="Tahoma"/>
      <w:sz w:val="16"/>
      <w:szCs w:val="16"/>
    </w:rPr>
  </w:style>
  <w:style w:type="character" w:customStyle="1" w:styleId="BalloonTextChar">
    <w:name w:val="Balloon Text Char"/>
    <w:basedOn w:val="DefaultParagraphFont"/>
    <w:link w:val="BalloonText"/>
    <w:uiPriority w:val="99"/>
    <w:semiHidden/>
    <w:rsid w:val="001D43C6"/>
    <w:rPr>
      <w:rFonts w:ascii="Tahoma" w:hAnsi="Tahoma" w:cs="Tahoma"/>
      <w:sz w:val="16"/>
      <w:szCs w:val="16"/>
    </w:rPr>
  </w:style>
  <w:style w:type="character" w:styleId="CommentReference">
    <w:name w:val="annotation reference"/>
    <w:basedOn w:val="DefaultParagraphFont"/>
    <w:uiPriority w:val="99"/>
    <w:semiHidden/>
    <w:unhideWhenUsed/>
    <w:rsid w:val="001D43C6"/>
    <w:rPr>
      <w:sz w:val="16"/>
      <w:szCs w:val="16"/>
    </w:rPr>
  </w:style>
  <w:style w:type="paragraph" w:styleId="CommentText">
    <w:name w:val="annotation text"/>
    <w:basedOn w:val="Normal"/>
    <w:link w:val="CommentTextChar"/>
    <w:uiPriority w:val="99"/>
    <w:semiHidden/>
    <w:unhideWhenUsed/>
    <w:rsid w:val="001D43C6"/>
    <w:rPr>
      <w:sz w:val="20"/>
      <w:szCs w:val="20"/>
    </w:rPr>
  </w:style>
  <w:style w:type="character" w:customStyle="1" w:styleId="CommentTextChar">
    <w:name w:val="Comment Text Char"/>
    <w:basedOn w:val="DefaultParagraphFont"/>
    <w:link w:val="CommentText"/>
    <w:uiPriority w:val="99"/>
    <w:semiHidden/>
    <w:rsid w:val="001D43C6"/>
    <w:rPr>
      <w:sz w:val="20"/>
      <w:szCs w:val="20"/>
    </w:rPr>
  </w:style>
  <w:style w:type="paragraph" w:styleId="CommentSubject">
    <w:name w:val="annotation subject"/>
    <w:basedOn w:val="CommentText"/>
    <w:next w:val="CommentText"/>
    <w:link w:val="CommentSubjectChar"/>
    <w:uiPriority w:val="99"/>
    <w:semiHidden/>
    <w:unhideWhenUsed/>
    <w:rsid w:val="001D43C6"/>
    <w:rPr>
      <w:b/>
      <w:bCs/>
    </w:rPr>
  </w:style>
  <w:style w:type="character" w:customStyle="1" w:styleId="CommentSubjectChar">
    <w:name w:val="Comment Subject Char"/>
    <w:basedOn w:val="CommentTextChar"/>
    <w:link w:val="CommentSubject"/>
    <w:uiPriority w:val="99"/>
    <w:semiHidden/>
    <w:rsid w:val="001D43C6"/>
    <w:rPr>
      <w:b/>
      <w:bCs/>
      <w:sz w:val="20"/>
      <w:szCs w:val="20"/>
    </w:rPr>
  </w:style>
  <w:style w:type="paragraph" w:styleId="ListParagraph">
    <w:name w:val="List Paragraph"/>
    <w:basedOn w:val="Normal"/>
    <w:uiPriority w:val="34"/>
    <w:qFormat/>
    <w:rsid w:val="00804937"/>
    <w:pPr>
      <w:ind w:left="720"/>
      <w:contextualSpacing/>
    </w:pPr>
  </w:style>
  <w:style w:type="paragraph" w:styleId="Revision">
    <w:name w:val="Revision"/>
    <w:hidden/>
    <w:uiPriority w:val="99"/>
    <w:semiHidden/>
    <w:rsid w:val="00AD40BD"/>
  </w:style>
  <w:style w:type="character" w:styleId="FollowedHyperlink">
    <w:name w:val="FollowedHyperlink"/>
    <w:basedOn w:val="DefaultParagraphFont"/>
    <w:uiPriority w:val="99"/>
    <w:semiHidden/>
    <w:unhideWhenUsed/>
    <w:rsid w:val="00EC78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4499659">
      <w:bodyDiv w:val="1"/>
      <w:marLeft w:val="0"/>
      <w:marRight w:val="0"/>
      <w:marTop w:val="0"/>
      <w:marBottom w:val="0"/>
      <w:divBdr>
        <w:top w:val="none" w:sz="0" w:space="0" w:color="auto"/>
        <w:left w:val="none" w:sz="0" w:space="0" w:color="auto"/>
        <w:bottom w:val="none" w:sz="0" w:space="0" w:color="auto"/>
        <w:right w:val="none" w:sz="0" w:space="0" w:color="auto"/>
      </w:divBdr>
      <w:divsChild>
        <w:div w:id="1522551475">
          <w:marLeft w:val="0"/>
          <w:marRight w:val="0"/>
          <w:marTop w:val="0"/>
          <w:marBottom w:val="0"/>
          <w:divBdr>
            <w:top w:val="none" w:sz="0" w:space="0" w:color="auto"/>
            <w:left w:val="none" w:sz="0" w:space="0" w:color="auto"/>
            <w:bottom w:val="none" w:sz="0" w:space="0" w:color="auto"/>
            <w:right w:val="none" w:sz="0" w:space="0" w:color="auto"/>
          </w:divBdr>
          <w:divsChild>
            <w:div w:id="85422814">
              <w:marLeft w:val="0"/>
              <w:marRight w:val="0"/>
              <w:marTop w:val="0"/>
              <w:marBottom w:val="0"/>
              <w:divBdr>
                <w:top w:val="none" w:sz="0" w:space="0" w:color="auto"/>
                <w:left w:val="none" w:sz="0" w:space="0" w:color="auto"/>
                <w:bottom w:val="none" w:sz="0" w:space="0" w:color="auto"/>
                <w:right w:val="none" w:sz="0" w:space="0" w:color="auto"/>
              </w:divBdr>
              <w:divsChild>
                <w:div w:id="706759972">
                  <w:marLeft w:val="0"/>
                  <w:marRight w:val="0"/>
                  <w:marTop w:val="0"/>
                  <w:marBottom w:val="0"/>
                  <w:divBdr>
                    <w:top w:val="none" w:sz="0" w:space="0" w:color="auto"/>
                    <w:left w:val="none" w:sz="0" w:space="0" w:color="auto"/>
                    <w:bottom w:val="none" w:sz="0" w:space="0" w:color="auto"/>
                    <w:right w:val="none" w:sz="0" w:space="0" w:color="auto"/>
                  </w:divBdr>
                  <w:divsChild>
                    <w:div w:id="75636044">
                      <w:marLeft w:val="0"/>
                      <w:marRight w:val="0"/>
                      <w:marTop w:val="0"/>
                      <w:marBottom w:val="0"/>
                      <w:divBdr>
                        <w:top w:val="none" w:sz="0" w:space="0" w:color="auto"/>
                        <w:left w:val="none" w:sz="0" w:space="0" w:color="auto"/>
                        <w:bottom w:val="none" w:sz="0" w:space="0" w:color="auto"/>
                        <w:right w:val="none" w:sz="0" w:space="0" w:color="auto"/>
                      </w:divBdr>
                      <w:divsChild>
                        <w:div w:id="1509251185">
                          <w:marLeft w:val="0"/>
                          <w:marRight w:val="0"/>
                          <w:marTop w:val="0"/>
                          <w:marBottom w:val="0"/>
                          <w:divBdr>
                            <w:top w:val="none" w:sz="0" w:space="0" w:color="auto"/>
                            <w:left w:val="none" w:sz="0" w:space="0" w:color="auto"/>
                            <w:bottom w:val="none" w:sz="0" w:space="0" w:color="auto"/>
                            <w:right w:val="none" w:sz="0" w:space="0" w:color="auto"/>
                          </w:divBdr>
                          <w:divsChild>
                            <w:div w:id="304506252">
                              <w:marLeft w:val="0"/>
                              <w:marRight w:val="0"/>
                              <w:marTop w:val="0"/>
                              <w:marBottom w:val="0"/>
                              <w:divBdr>
                                <w:top w:val="none" w:sz="0" w:space="0" w:color="auto"/>
                                <w:left w:val="none" w:sz="0" w:space="0" w:color="auto"/>
                                <w:bottom w:val="none" w:sz="0" w:space="0" w:color="auto"/>
                                <w:right w:val="none" w:sz="0" w:space="0" w:color="auto"/>
                              </w:divBdr>
                              <w:divsChild>
                                <w:div w:id="1741782976">
                                  <w:marLeft w:val="0"/>
                                  <w:marRight w:val="0"/>
                                  <w:marTop w:val="0"/>
                                  <w:marBottom w:val="0"/>
                                  <w:divBdr>
                                    <w:top w:val="none" w:sz="0" w:space="0" w:color="auto"/>
                                    <w:left w:val="none" w:sz="0" w:space="0" w:color="auto"/>
                                    <w:bottom w:val="none" w:sz="0" w:space="0" w:color="auto"/>
                                    <w:right w:val="none" w:sz="0" w:space="0" w:color="auto"/>
                                  </w:divBdr>
                                  <w:divsChild>
                                    <w:div w:id="1776629573">
                                      <w:marLeft w:val="0"/>
                                      <w:marRight w:val="0"/>
                                      <w:marTop w:val="0"/>
                                      <w:marBottom w:val="0"/>
                                      <w:divBdr>
                                        <w:top w:val="none" w:sz="0" w:space="0" w:color="auto"/>
                                        <w:left w:val="none" w:sz="0" w:space="0" w:color="auto"/>
                                        <w:bottom w:val="none" w:sz="0" w:space="0" w:color="auto"/>
                                        <w:right w:val="none" w:sz="0" w:space="0" w:color="auto"/>
                                      </w:divBdr>
                                      <w:divsChild>
                                        <w:div w:id="13361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49660">
                      <w:marLeft w:val="0"/>
                      <w:marRight w:val="0"/>
                      <w:marTop w:val="0"/>
                      <w:marBottom w:val="0"/>
                      <w:divBdr>
                        <w:top w:val="none" w:sz="0" w:space="0" w:color="auto"/>
                        <w:left w:val="none" w:sz="0" w:space="0" w:color="auto"/>
                        <w:bottom w:val="none" w:sz="0" w:space="0" w:color="auto"/>
                        <w:right w:val="none" w:sz="0" w:space="0" w:color="auto"/>
                      </w:divBdr>
                      <w:divsChild>
                        <w:div w:id="1985894366">
                          <w:marLeft w:val="0"/>
                          <w:marRight w:val="0"/>
                          <w:marTop w:val="0"/>
                          <w:marBottom w:val="0"/>
                          <w:divBdr>
                            <w:top w:val="none" w:sz="0" w:space="0" w:color="auto"/>
                            <w:left w:val="none" w:sz="0" w:space="0" w:color="auto"/>
                            <w:bottom w:val="none" w:sz="0" w:space="0" w:color="auto"/>
                            <w:right w:val="none" w:sz="0" w:space="0" w:color="auto"/>
                          </w:divBdr>
                          <w:divsChild>
                            <w:div w:id="103813368">
                              <w:marLeft w:val="0"/>
                              <w:marRight w:val="0"/>
                              <w:marTop w:val="0"/>
                              <w:marBottom w:val="0"/>
                              <w:divBdr>
                                <w:top w:val="none" w:sz="0" w:space="0" w:color="auto"/>
                                <w:left w:val="none" w:sz="0" w:space="0" w:color="auto"/>
                                <w:bottom w:val="none" w:sz="0" w:space="0" w:color="auto"/>
                                <w:right w:val="none" w:sz="0" w:space="0" w:color="auto"/>
                              </w:divBdr>
                              <w:divsChild>
                                <w:div w:id="764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0268">
      <w:bodyDiv w:val="1"/>
      <w:marLeft w:val="0"/>
      <w:marRight w:val="0"/>
      <w:marTop w:val="0"/>
      <w:marBottom w:val="0"/>
      <w:divBdr>
        <w:top w:val="none" w:sz="0" w:space="0" w:color="auto"/>
        <w:left w:val="none" w:sz="0" w:space="0" w:color="auto"/>
        <w:bottom w:val="none" w:sz="0" w:space="0" w:color="auto"/>
        <w:right w:val="none" w:sz="0" w:space="0" w:color="auto"/>
      </w:divBdr>
    </w:div>
    <w:div w:id="1572540761">
      <w:bodyDiv w:val="1"/>
      <w:marLeft w:val="0"/>
      <w:marRight w:val="0"/>
      <w:marTop w:val="0"/>
      <w:marBottom w:val="0"/>
      <w:divBdr>
        <w:top w:val="none" w:sz="0" w:space="0" w:color="auto"/>
        <w:left w:val="none" w:sz="0" w:space="0" w:color="auto"/>
        <w:bottom w:val="none" w:sz="0" w:space="0" w:color="auto"/>
        <w:right w:val="none" w:sz="0" w:space="0" w:color="auto"/>
      </w:divBdr>
      <w:divsChild>
        <w:div w:id="1615745592">
          <w:marLeft w:val="547"/>
          <w:marRight w:val="0"/>
          <w:marTop w:val="130"/>
          <w:marBottom w:val="0"/>
          <w:divBdr>
            <w:top w:val="none" w:sz="0" w:space="0" w:color="auto"/>
            <w:left w:val="none" w:sz="0" w:space="0" w:color="auto"/>
            <w:bottom w:val="none" w:sz="0" w:space="0" w:color="auto"/>
            <w:right w:val="none" w:sz="0" w:space="0" w:color="auto"/>
          </w:divBdr>
        </w:div>
        <w:div w:id="703407590">
          <w:marLeft w:val="547"/>
          <w:marRight w:val="0"/>
          <w:marTop w:val="130"/>
          <w:marBottom w:val="0"/>
          <w:divBdr>
            <w:top w:val="none" w:sz="0" w:space="0" w:color="auto"/>
            <w:left w:val="none" w:sz="0" w:space="0" w:color="auto"/>
            <w:bottom w:val="none" w:sz="0" w:space="0" w:color="auto"/>
            <w:right w:val="none" w:sz="0" w:space="0" w:color="auto"/>
          </w:divBdr>
        </w:div>
        <w:div w:id="1981881795">
          <w:marLeft w:val="547"/>
          <w:marRight w:val="0"/>
          <w:marTop w:val="130"/>
          <w:marBottom w:val="0"/>
          <w:divBdr>
            <w:top w:val="none" w:sz="0" w:space="0" w:color="auto"/>
            <w:left w:val="none" w:sz="0" w:space="0" w:color="auto"/>
            <w:bottom w:val="none" w:sz="0" w:space="0" w:color="auto"/>
            <w:right w:val="none" w:sz="0" w:space="0" w:color="auto"/>
          </w:divBdr>
        </w:div>
      </w:divsChild>
    </w:div>
    <w:div w:id="1749762354">
      <w:bodyDiv w:val="1"/>
      <w:marLeft w:val="0"/>
      <w:marRight w:val="0"/>
      <w:marTop w:val="0"/>
      <w:marBottom w:val="0"/>
      <w:divBdr>
        <w:top w:val="none" w:sz="0" w:space="0" w:color="auto"/>
        <w:left w:val="none" w:sz="0" w:space="0" w:color="auto"/>
        <w:bottom w:val="none" w:sz="0" w:space="0" w:color="auto"/>
        <w:right w:val="none" w:sz="0" w:space="0" w:color="auto"/>
      </w:divBdr>
    </w:div>
    <w:div w:id="197867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uage@rochester.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inguisticsociety.org/lsa-publications/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uisticsociety.org/content/update-status-lsa-publications" TargetMode="External"/><Relationship Id="rId11" Type="http://schemas.openxmlformats.org/officeDocument/2006/relationships/fontTable" Target="fontTable.xml"/><Relationship Id="rId5" Type="http://schemas.openxmlformats.org/officeDocument/2006/relationships/hyperlink" Target="http://www.linguisticsociety.org/content/language-and-public-policy-call-papers" TargetMode="External"/><Relationship Id="rId10" Type="http://schemas.openxmlformats.org/officeDocument/2006/relationships/hyperlink" Target="mailto:dchristian@cal.org" TargetMode="External"/><Relationship Id="rId4" Type="http://schemas.openxmlformats.org/officeDocument/2006/relationships/webSettings" Target="webSettings.xml"/><Relationship Id="rId9" Type="http://schemas.openxmlformats.org/officeDocument/2006/relationships/hyperlink" Target="mailto:jbaugh@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William and Mary</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Charity Hudley</dc:creator>
  <cp:lastModifiedBy>donna</cp:lastModifiedBy>
  <cp:revision>2</cp:revision>
  <dcterms:created xsi:type="dcterms:W3CDTF">2013-04-22T15:42:00Z</dcterms:created>
  <dcterms:modified xsi:type="dcterms:W3CDTF">2013-04-22T15:42:00Z</dcterms:modified>
</cp:coreProperties>
</file>