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F16" w:rsidRDefault="00F74F16" w:rsidP="00F74F16">
      <w:pPr>
        <w:widowControl w:val="0"/>
        <w:autoSpaceDE w:val="0"/>
        <w:autoSpaceDN w:val="0"/>
        <w:adjustRightInd w:val="0"/>
        <w:rPr>
          <w:rFonts w:ascii="Arial" w:hAnsi="Arial" w:cs="Arial"/>
          <w:b/>
          <w:bCs/>
          <w:color w:val="2B8B02"/>
          <w:sz w:val="46"/>
          <w:szCs w:val="46"/>
        </w:rPr>
      </w:pPr>
      <w:r>
        <w:rPr>
          <w:rFonts w:ascii="Arial" w:hAnsi="Arial" w:cs="Arial"/>
          <w:b/>
          <w:bCs/>
          <w:color w:val="2B8B02"/>
          <w:sz w:val="46"/>
          <w:szCs w:val="46"/>
        </w:rPr>
        <w:t>Edward Sapir Book Prize</w:t>
      </w:r>
      <w:r w:rsidR="00603108">
        <w:rPr>
          <w:rFonts w:ascii="Arial" w:hAnsi="Arial" w:cs="Arial"/>
          <w:b/>
          <w:bCs/>
          <w:color w:val="2B8B02"/>
          <w:sz w:val="46"/>
          <w:szCs w:val="46"/>
        </w:rPr>
        <w:t xml:space="preserve"> 201</w:t>
      </w:r>
      <w:r w:rsidR="005D03FE">
        <w:rPr>
          <w:rFonts w:ascii="Arial" w:hAnsi="Arial" w:cs="Arial"/>
          <w:b/>
          <w:bCs/>
          <w:color w:val="2B8B02"/>
          <w:sz w:val="46"/>
          <w:szCs w:val="46"/>
        </w:rPr>
        <w:t>7</w:t>
      </w:r>
    </w:p>
    <w:p w:rsidR="00A67888" w:rsidRPr="00603108" w:rsidRDefault="00A67888" w:rsidP="00F74F16">
      <w:pPr>
        <w:widowControl w:val="0"/>
        <w:autoSpaceDE w:val="0"/>
        <w:autoSpaceDN w:val="0"/>
        <w:adjustRightInd w:val="0"/>
        <w:rPr>
          <w:rFonts w:ascii="Arial" w:hAnsi="Arial" w:cs="Arial"/>
          <w:b/>
          <w:bCs/>
          <w:color w:val="2B8B02"/>
          <w:sz w:val="28"/>
          <w:szCs w:val="28"/>
        </w:rPr>
      </w:pPr>
    </w:p>
    <w:p w:rsidR="00F74F16" w:rsidRPr="00603108" w:rsidRDefault="00F74F16" w:rsidP="00F74F16">
      <w:pPr>
        <w:widowControl w:val="0"/>
        <w:autoSpaceDE w:val="0"/>
        <w:autoSpaceDN w:val="0"/>
        <w:adjustRightInd w:val="0"/>
        <w:rPr>
          <w:rFonts w:ascii="Georgia" w:hAnsi="Georgia" w:cs="Georgia"/>
          <w:b/>
          <w:bCs/>
          <w:color w:val="343434"/>
          <w:sz w:val="28"/>
          <w:szCs w:val="28"/>
        </w:rPr>
      </w:pPr>
      <w:r w:rsidRPr="00603108">
        <w:rPr>
          <w:rFonts w:ascii="Georgia" w:hAnsi="Georgia" w:cs="Georgia"/>
          <w:color w:val="343434"/>
          <w:sz w:val="28"/>
          <w:szCs w:val="28"/>
        </w:rPr>
        <w:t xml:space="preserve">Submission Deadline: </w:t>
      </w:r>
      <w:r w:rsidR="00A67888" w:rsidRPr="00603108">
        <w:rPr>
          <w:rFonts w:ascii="Georgia" w:hAnsi="Georgia" w:cs="Georgia"/>
          <w:b/>
          <w:bCs/>
          <w:color w:val="343434"/>
          <w:sz w:val="28"/>
          <w:szCs w:val="28"/>
        </w:rPr>
        <w:t>May 15</w:t>
      </w:r>
      <w:r w:rsidRPr="00603108">
        <w:rPr>
          <w:rFonts w:ascii="Georgia" w:hAnsi="Georgia" w:cs="Georgia"/>
          <w:b/>
          <w:bCs/>
          <w:color w:val="343434"/>
          <w:sz w:val="28"/>
          <w:szCs w:val="28"/>
        </w:rPr>
        <w:t>, 201</w:t>
      </w:r>
      <w:r w:rsidR="005D03FE">
        <w:rPr>
          <w:rFonts w:ascii="Georgia" w:hAnsi="Georgia" w:cs="Georgia"/>
          <w:b/>
          <w:bCs/>
          <w:color w:val="343434"/>
          <w:sz w:val="28"/>
          <w:szCs w:val="28"/>
        </w:rPr>
        <w:t>7</w:t>
      </w:r>
    </w:p>
    <w:p w:rsidR="00A67888" w:rsidRPr="00603108" w:rsidRDefault="00A67888" w:rsidP="00F74F16">
      <w:pPr>
        <w:widowControl w:val="0"/>
        <w:autoSpaceDE w:val="0"/>
        <w:autoSpaceDN w:val="0"/>
        <w:adjustRightInd w:val="0"/>
        <w:rPr>
          <w:rFonts w:ascii="Georgia" w:hAnsi="Georgia" w:cs="Georgia"/>
          <w:color w:val="343434"/>
          <w:sz w:val="28"/>
          <w:szCs w:val="28"/>
        </w:rPr>
      </w:pPr>
    </w:p>
    <w:p w:rsidR="00F74F16" w:rsidRPr="00603108" w:rsidRDefault="00F74F16" w:rsidP="00F74F16">
      <w:pPr>
        <w:widowControl w:val="0"/>
        <w:autoSpaceDE w:val="0"/>
        <w:autoSpaceDN w:val="0"/>
        <w:adjustRightInd w:val="0"/>
        <w:rPr>
          <w:rFonts w:ascii="Georgia" w:hAnsi="Georgia" w:cs="Georgia"/>
          <w:color w:val="343434"/>
          <w:sz w:val="28"/>
          <w:szCs w:val="28"/>
        </w:rPr>
      </w:pPr>
      <w:r w:rsidRPr="00603108">
        <w:rPr>
          <w:rFonts w:ascii="Georgia" w:hAnsi="Georgia" w:cs="Georgia"/>
          <w:color w:val="343434"/>
          <w:sz w:val="28"/>
          <w:szCs w:val="28"/>
        </w:rPr>
        <w:t>The Edward Sapir Book Prize was established in 2001 and is awarded to a book that makes the most significant contribution to our understanding of language in society, or the ways in which language mediates historical or contemporary sociocultural processes. Beginning in 2012, the Sapir Prize has been awarded annually.</w:t>
      </w:r>
    </w:p>
    <w:p w:rsidR="00A67888" w:rsidRPr="00603108" w:rsidRDefault="00A67888" w:rsidP="00F74F16">
      <w:pPr>
        <w:widowControl w:val="0"/>
        <w:autoSpaceDE w:val="0"/>
        <w:autoSpaceDN w:val="0"/>
        <w:adjustRightInd w:val="0"/>
        <w:rPr>
          <w:rFonts w:ascii="Georgia" w:hAnsi="Georgia" w:cs="Georgia"/>
          <w:color w:val="343434"/>
          <w:sz w:val="28"/>
          <w:szCs w:val="28"/>
        </w:rPr>
      </w:pPr>
    </w:p>
    <w:p w:rsidR="00F74F16" w:rsidRPr="00603108" w:rsidRDefault="00F74F16" w:rsidP="00F74F16">
      <w:pPr>
        <w:widowControl w:val="0"/>
        <w:autoSpaceDE w:val="0"/>
        <w:autoSpaceDN w:val="0"/>
        <w:adjustRightInd w:val="0"/>
        <w:rPr>
          <w:rFonts w:ascii="Georgia" w:hAnsi="Georgia" w:cs="Georgia"/>
          <w:color w:val="343434"/>
          <w:sz w:val="28"/>
          <w:szCs w:val="28"/>
        </w:rPr>
      </w:pPr>
      <w:r w:rsidRPr="00603108">
        <w:rPr>
          <w:rFonts w:ascii="Georgia" w:hAnsi="Georgia" w:cs="Georgia"/>
          <w:color w:val="343434"/>
          <w:sz w:val="28"/>
          <w:szCs w:val="28"/>
        </w:rPr>
        <w:t>Submi</w:t>
      </w:r>
      <w:r w:rsidR="00A67888" w:rsidRPr="00603108">
        <w:rPr>
          <w:rFonts w:ascii="Georgia" w:hAnsi="Georgia" w:cs="Georgia"/>
          <w:color w:val="343434"/>
          <w:sz w:val="28"/>
          <w:szCs w:val="28"/>
        </w:rPr>
        <w:t>ssions are now open for the 201</w:t>
      </w:r>
      <w:r w:rsidR="005D03FE">
        <w:rPr>
          <w:rFonts w:ascii="Georgia" w:hAnsi="Georgia" w:cs="Georgia"/>
          <w:color w:val="343434"/>
          <w:sz w:val="28"/>
          <w:szCs w:val="28"/>
        </w:rPr>
        <w:t>7</w:t>
      </w:r>
      <w:r w:rsidRPr="00603108">
        <w:rPr>
          <w:rFonts w:ascii="Georgia" w:hAnsi="Georgia" w:cs="Georgia"/>
          <w:color w:val="343434"/>
          <w:sz w:val="28"/>
          <w:szCs w:val="28"/>
        </w:rPr>
        <w:t xml:space="preserve"> prize. The SLA invites books with conceptual and theoretical focus, as well as ethnographic and descriptive works. Single-or multi-author books – </w:t>
      </w:r>
      <w:r w:rsidRPr="00603108">
        <w:rPr>
          <w:rFonts w:ascii="Georgia" w:hAnsi="Georgia" w:cs="Georgia"/>
          <w:i/>
          <w:iCs/>
          <w:color w:val="343434"/>
          <w:sz w:val="28"/>
          <w:szCs w:val="28"/>
        </w:rPr>
        <w:t>but not edited collections</w:t>
      </w:r>
      <w:r w:rsidRPr="00603108">
        <w:rPr>
          <w:rFonts w:ascii="Georgia" w:hAnsi="Georgia" w:cs="Georgia"/>
          <w:color w:val="343434"/>
          <w:sz w:val="28"/>
          <w:szCs w:val="28"/>
        </w:rPr>
        <w:t xml:space="preserve"> – are eligible. Books must have been published between</w:t>
      </w:r>
      <w:r w:rsidR="00A67888" w:rsidRPr="00603108">
        <w:rPr>
          <w:rFonts w:ascii="Georgia" w:hAnsi="Georgia" w:cs="Georgia"/>
          <w:color w:val="343434"/>
          <w:sz w:val="28"/>
          <w:szCs w:val="28"/>
        </w:rPr>
        <w:t xml:space="preserve"> June 201</w:t>
      </w:r>
      <w:r w:rsidR="005D03FE">
        <w:rPr>
          <w:rFonts w:ascii="Georgia" w:hAnsi="Georgia" w:cs="Georgia"/>
          <w:color w:val="343434"/>
          <w:sz w:val="28"/>
          <w:szCs w:val="28"/>
        </w:rPr>
        <w:t>4</w:t>
      </w:r>
      <w:r w:rsidR="00603108" w:rsidRPr="00603108">
        <w:rPr>
          <w:rFonts w:ascii="Georgia" w:hAnsi="Georgia" w:cs="Georgia"/>
          <w:color w:val="343434"/>
          <w:sz w:val="28"/>
          <w:szCs w:val="28"/>
        </w:rPr>
        <w:t xml:space="preserve"> and December 31, 201</w:t>
      </w:r>
      <w:r w:rsidR="005D03FE">
        <w:rPr>
          <w:rFonts w:ascii="Georgia" w:hAnsi="Georgia" w:cs="Georgia"/>
          <w:color w:val="343434"/>
          <w:sz w:val="28"/>
          <w:szCs w:val="28"/>
        </w:rPr>
        <w:t>6</w:t>
      </w:r>
      <w:r w:rsidR="00603108" w:rsidRPr="00603108">
        <w:rPr>
          <w:rFonts w:ascii="Georgia" w:hAnsi="Georgia" w:cs="Georgia"/>
          <w:color w:val="343434"/>
          <w:sz w:val="28"/>
          <w:szCs w:val="28"/>
        </w:rPr>
        <w:t xml:space="preserve"> to be eligible for the 201</w:t>
      </w:r>
      <w:r w:rsidR="005D03FE">
        <w:rPr>
          <w:rFonts w:ascii="Georgia" w:hAnsi="Georgia" w:cs="Georgia"/>
          <w:color w:val="343434"/>
          <w:sz w:val="28"/>
          <w:szCs w:val="28"/>
        </w:rPr>
        <w:t>7</w:t>
      </w:r>
      <w:r w:rsidRPr="00603108">
        <w:rPr>
          <w:rFonts w:ascii="Georgia" w:hAnsi="Georgia" w:cs="Georgia"/>
          <w:color w:val="343434"/>
          <w:sz w:val="28"/>
          <w:szCs w:val="28"/>
        </w:rPr>
        <w:t xml:space="preserve"> award. Any given book is eligible only in</w:t>
      </w:r>
      <w:r w:rsidR="00A67888" w:rsidRPr="00603108">
        <w:rPr>
          <w:rFonts w:ascii="Georgia" w:hAnsi="Georgia" w:cs="Georgia"/>
          <w:color w:val="343434"/>
          <w:sz w:val="28"/>
          <w:szCs w:val="28"/>
        </w:rPr>
        <w:t xml:space="preserve"> only</w:t>
      </w:r>
      <w:r w:rsidRPr="00603108">
        <w:rPr>
          <w:rFonts w:ascii="Georgia" w:hAnsi="Georgia" w:cs="Georgia"/>
          <w:color w:val="343434"/>
          <w:sz w:val="28"/>
          <w:szCs w:val="28"/>
        </w:rPr>
        <w:t xml:space="preserve"> one round of competition.</w:t>
      </w:r>
    </w:p>
    <w:p w:rsidR="00A67888" w:rsidRPr="00603108" w:rsidRDefault="00A67888" w:rsidP="00F74F16">
      <w:pPr>
        <w:widowControl w:val="0"/>
        <w:autoSpaceDE w:val="0"/>
        <w:autoSpaceDN w:val="0"/>
        <w:adjustRightInd w:val="0"/>
        <w:rPr>
          <w:rFonts w:ascii="Georgia" w:hAnsi="Georgia" w:cs="Georgia"/>
          <w:color w:val="343434"/>
          <w:sz w:val="28"/>
          <w:szCs w:val="28"/>
        </w:rPr>
      </w:pPr>
    </w:p>
    <w:p w:rsidR="00A67888" w:rsidRPr="00603108" w:rsidRDefault="00F74F16" w:rsidP="00F74F16">
      <w:pPr>
        <w:widowControl w:val="0"/>
        <w:autoSpaceDE w:val="0"/>
        <w:autoSpaceDN w:val="0"/>
        <w:adjustRightInd w:val="0"/>
        <w:rPr>
          <w:rFonts w:ascii="Georgia" w:hAnsi="Georgia" w:cs="Georgia"/>
          <w:color w:val="343434"/>
          <w:sz w:val="28"/>
          <w:szCs w:val="28"/>
        </w:rPr>
      </w:pPr>
      <w:r w:rsidRPr="00603108">
        <w:rPr>
          <w:rFonts w:ascii="Georgia" w:hAnsi="Georgia" w:cs="Georgia"/>
          <w:color w:val="343434"/>
          <w:sz w:val="28"/>
          <w:szCs w:val="28"/>
        </w:rPr>
        <w:t>Three copies of books submitted for consideration should be se</w:t>
      </w:r>
      <w:r w:rsidR="00A67888" w:rsidRPr="00603108">
        <w:rPr>
          <w:rFonts w:ascii="Georgia" w:hAnsi="Georgia" w:cs="Georgia"/>
          <w:color w:val="343434"/>
          <w:sz w:val="28"/>
          <w:szCs w:val="28"/>
        </w:rPr>
        <w:t>nt to the address below by May 15, 201</w:t>
      </w:r>
      <w:r w:rsidR="005D03FE">
        <w:rPr>
          <w:rFonts w:ascii="Georgia" w:hAnsi="Georgia" w:cs="Georgia"/>
          <w:color w:val="343434"/>
          <w:sz w:val="28"/>
          <w:szCs w:val="28"/>
        </w:rPr>
        <w:t>7</w:t>
      </w:r>
      <w:r w:rsidRPr="00603108">
        <w:rPr>
          <w:rFonts w:ascii="Georgia" w:hAnsi="Georgia" w:cs="Georgia"/>
          <w:color w:val="343434"/>
          <w:sz w:val="28"/>
          <w:szCs w:val="28"/>
        </w:rPr>
        <w:t xml:space="preserve">. (Publishers will often send them at the author’s request.) A committee appointed by the president of the SLA will evaluate all submissions. The winner will be determined by </w:t>
      </w:r>
      <w:r w:rsidR="00603108" w:rsidRPr="00603108">
        <w:rPr>
          <w:rFonts w:ascii="Georgia" w:hAnsi="Georgia" w:cs="Georgia"/>
          <w:color w:val="343434"/>
          <w:sz w:val="28"/>
          <w:szCs w:val="28"/>
        </w:rPr>
        <w:t>November 201</w:t>
      </w:r>
      <w:r w:rsidR="005D03FE">
        <w:rPr>
          <w:rFonts w:ascii="Georgia" w:hAnsi="Georgia" w:cs="Georgia"/>
          <w:color w:val="343434"/>
          <w:sz w:val="28"/>
          <w:szCs w:val="28"/>
        </w:rPr>
        <w:t>7</w:t>
      </w:r>
      <w:r w:rsidR="00A67888" w:rsidRPr="00603108">
        <w:rPr>
          <w:rFonts w:ascii="Georgia" w:hAnsi="Georgia" w:cs="Georgia"/>
          <w:color w:val="343434"/>
          <w:sz w:val="28"/>
          <w:szCs w:val="28"/>
        </w:rPr>
        <w:t xml:space="preserve"> and the author will be </w:t>
      </w:r>
      <w:r w:rsidRPr="00603108">
        <w:rPr>
          <w:rFonts w:ascii="Georgia" w:hAnsi="Georgia" w:cs="Georgia"/>
          <w:color w:val="343434"/>
          <w:sz w:val="28"/>
          <w:szCs w:val="28"/>
        </w:rPr>
        <w:t>notified in advance of the AAA annual meeting</w:t>
      </w:r>
      <w:r w:rsidR="00A67888" w:rsidRPr="00603108">
        <w:rPr>
          <w:rFonts w:ascii="Georgia" w:hAnsi="Georgia" w:cs="Georgia"/>
          <w:color w:val="343434"/>
          <w:sz w:val="28"/>
          <w:szCs w:val="28"/>
        </w:rPr>
        <w:t xml:space="preserve"> and assume responsibility for notifying the publisher</w:t>
      </w:r>
      <w:r w:rsidRPr="00603108">
        <w:rPr>
          <w:rFonts w:ascii="Georgia" w:hAnsi="Georgia" w:cs="Georgia"/>
          <w:color w:val="343434"/>
          <w:sz w:val="28"/>
          <w:szCs w:val="28"/>
        </w:rPr>
        <w:t xml:space="preserve">. </w:t>
      </w:r>
    </w:p>
    <w:p w:rsidR="00A67888" w:rsidRPr="00603108" w:rsidRDefault="00A67888" w:rsidP="00F74F16">
      <w:pPr>
        <w:widowControl w:val="0"/>
        <w:autoSpaceDE w:val="0"/>
        <w:autoSpaceDN w:val="0"/>
        <w:adjustRightInd w:val="0"/>
        <w:rPr>
          <w:rFonts w:ascii="Georgia" w:hAnsi="Georgia" w:cs="Georgia"/>
          <w:color w:val="343434"/>
          <w:sz w:val="28"/>
          <w:szCs w:val="28"/>
        </w:rPr>
      </w:pPr>
    </w:p>
    <w:p w:rsidR="00F74F16" w:rsidRPr="00603108" w:rsidRDefault="00F74F16" w:rsidP="00F74F16">
      <w:pPr>
        <w:widowControl w:val="0"/>
        <w:autoSpaceDE w:val="0"/>
        <w:autoSpaceDN w:val="0"/>
        <w:adjustRightInd w:val="0"/>
        <w:rPr>
          <w:rFonts w:ascii="Georgia" w:hAnsi="Georgia" w:cs="Georgia"/>
          <w:color w:val="343434"/>
          <w:sz w:val="28"/>
          <w:szCs w:val="28"/>
        </w:rPr>
      </w:pPr>
      <w:r w:rsidRPr="00603108">
        <w:rPr>
          <w:rFonts w:ascii="Georgia" w:hAnsi="Georgia" w:cs="Georgia"/>
          <w:color w:val="343434"/>
          <w:sz w:val="28"/>
          <w:szCs w:val="28"/>
        </w:rPr>
        <w:t>The Sapir Prize will be formally awarded at the SLA Business Meeting durin</w:t>
      </w:r>
      <w:r w:rsidR="00A67888" w:rsidRPr="00603108">
        <w:rPr>
          <w:rFonts w:ascii="Georgia" w:hAnsi="Georgia" w:cs="Georgia"/>
          <w:color w:val="343434"/>
          <w:sz w:val="28"/>
          <w:szCs w:val="28"/>
        </w:rPr>
        <w:t>g the AAA Annual Meeting in 201</w:t>
      </w:r>
      <w:r w:rsidR="005D03FE">
        <w:rPr>
          <w:rFonts w:ascii="Georgia" w:hAnsi="Georgia" w:cs="Georgia"/>
          <w:color w:val="343434"/>
          <w:sz w:val="28"/>
          <w:szCs w:val="28"/>
        </w:rPr>
        <w:t>7</w:t>
      </w:r>
      <w:r w:rsidRPr="00603108">
        <w:rPr>
          <w:rFonts w:ascii="Georgia" w:hAnsi="Georgia" w:cs="Georgia"/>
          <w:color w:val="343434"/>
          <w:sz w:val="28"/>
          <w:szCs w:val="28"/>
        </w:rPr>
        <w:t>.</w:t>
      </w:r>
    </w:p>
    <w:p w:rsidR="00A67888" w:rsidRPr="00603108" w:rsidRDefault="00A67888" w:rsidP="00F74F16">
      <w:pPr>
        <w:widowControl w:val="0"/>
        <w:autoSpaceDE w:val="0"/>
        <w:autoSpaceDN w:val="0"/>
        <w:adjustRightInd w:val="0"/>
        <w:rPr>
          <w:rFonts w:ascii="Georgia" w:hAnsi="Georgia" w:cs="Georgia"/>
          <w:color w:val="343434"/>
          <w:sz w:val="28"/>
          <w:szCs w:val="28"/>
        </w:rPr>
      </w:pPr>
    </w:p>
    <w:p w:rsidR="00F74F16" w:rsidRDefault="00F74F16" w:rsidP="00F74F16">
      <w:pPr>
        <w:widowControl w:val="0"/>
        <w:autoSpaceDE w:val="0"/>
        <w:autoSpaceDN w:val="0"/>
        <w:adjustRightInd w:val="0"/>
        <w:rPr>
          <w:rFonts w:ascii="Georgia" w:hAnsi="Georgia" w:cs="Georgia"/>
          <w:color w:val="343434"/>
          <w:sz w:val="28"/>
          <w:szCs w:val="28"/>
        </w:rPr>
      </w:pPr>
      <w:r w:rsidRPr="00603108">
        <w:rPr>
          <w:rFonts w:ascii="Georgia" w:hAnsi="Georgia" w:cs="Georgia"/>
          <w:color w:val="343434"/>
          <w:sz w:val="28"/>
          <w:szCs w:val="28"/>
        </w:rPr>
        <w:t>Three copies of books submitted for consideration should be sent to:</w:t>
      </w:r>
    </w:p>
    <w:p w:rsidR="00603108" w:rsidRPr="00603108" w:rsidRDefault="00603108" w:rsidP="00F74F16">
      <w:pPr>
        <w:widowControl w:val="0"/>
        <w:autoSpaceDE w:val="0"/>
        <w:autoSpaceDN w:val="0"/>
        <w:adjustRightInd w:val="0"/>
        <w:rPr>
          <w:rFonts w:ascii="Georgia" w:hAnsi="Georgia" w:cs="Georgia"/>
          <w:color w:val="343434"/>
          <w:sz w:val="28"/>
          <w:szCs w:val="28"/>
        </w:rPr>
      </w:pPr>
      <w:bookmarkStart w:id="0" w:name="_GoBack"/>
      <w:bookmarkEnd w:id="0"/>
    </w:p>
    <w:p w:rsidR="00F74F16" w:rsidRPr="00603108" w:rsidRDefault="00603108" w:rsidP="00F74F16">
      <w:pPr>
        <w:widowControl w:val="0"/>
        <w:autoSpaceDE w:val="0"/>
        <w:autoSpaceDN w:val="0"/>
        <w:adjustRightInd w:val="0"/>
        <w:rPr>
          <w:rFonts w:ascii="Georgia" w:hAnsi="Georgia" w:cs="Georgia"/>
          <w:i/>
          <w:iCs/>
          <w:color w:val="343434"/>
          <w:sz w:val="28"/>
          <w:szCs w:val="28"/>
        </w:rPr>
      </w:pPr>
      <w:r w:rsidRPr="00603108">
        <w:rPr>
          <w:rFonts w:ascii="Georgia" w:hAnsi="Georgia" w:cs="Georgia"/>
          <w:i/>
          <w:iCs/>
          <w:color w:val="343434"/>
          <w:sz w:val="28"/>
          <w:szCs w:val="28"/>
        </w:rPr>
        <w:t xml:space="preserve">Bonnie </w:t>
      </w:r>
      <w:proofErr w:type="spellStart"/>
      <w:r w:rsidRPr="00603108">
        <w:rPr>
          <w:rFonts w:ascii="Georgia" w:hAnsi="Georgia" w:cs="Georgia"/>
          <w:i/>
          <w:iCs/>
          <w:color w:val="343434"/>
          <w:sz w:val="28"/>
          <w:szCs w:val="28"/>
        </w:rPr>
        <w:t>Urciuoli</w:t>
      </w:r>
      <w:proofErr w:type="spellEnd"/>
    </w:p>
    <w:p w:rsidR="00F74F16" w:rsidRPr="00603108" w:rsidRDefault="00F74F16" w:rsidP="00F74F16">
      <w:pPr>
        <w:widowControl w:val="0"/>
        <w:autoSpaceDE w:val="0"/>
        <w:autoSpaceDN w:val="0"/>
        <w:adjustRightInd w:val="0"/>
        <w:rPr>
          <w:rFonts w:ascii="Georgia" w:hAnsi="Georgia" w:cs="Georgia"/>
          <w:i/>
          <w:iCs/>
          <w:color w:val="343434"/>
          <w:sz w:val="28"/>
          <w:szCs w:val="28"/>
        </w:rPr>
      </w:pPr>
      <w:r w:rsidRPr="00603108">
        <w:rPr>
          <w:rFonts w:ascii="Georgia" w:hAnsi="Georgia" w:cs="Georgia"/>
          <w:i/>
          <w:iCs/>
          <w:color w:val="343434"/>
          <w:sz w:val="28"/>
          <w:szCs w:val="28"/>
        </w:rPr>
        <w:t>President, Society for Linguistic Anthropology</w:t>
      </w:r>
    </w:p>
    <w:p w:rsidR="00F74F16" w:rsidRPr="00603108" w:rsidRDefault="00603108" w:rsidP="00F74F16">
      <w:pPr>
        <w:widowControl w:val="0"/>
        <w:autoSpaceDE w:val="0"/>
        <w:autoSpaceDN w:val="0"/>
        <w:adjustRightInd w:val="0"/>
        <w:rPr>
          <w:rFonts w:ascii="Georgia" w:hAnsi="Georgia" w:cs="Georgia"/>
          <w:i/>
          <w:iCs/>
          <w:color w:val="343434"/>
          <w:sz w:val="28"/>
          <w:szCs w:val="28"/>
        </w:rPr>
      </w:pPr>
      <w:r w:rsidRPr="00603108">
        <w:rPr>
          <w:rFonts w:ascii="Georgia" w:hAnsi="Georgia" w:cs="Georgia"/>
          <w:i/>
          <w:iCs/>
          <w:color w:val="343434"/>
          <w:sz w:val="28"/>
          <w:szCs w:val="28"/>
        </w:rPr>
        <w:t xml:space="preserve">Anthropology </w:t>
      </w:r>
      <w:r w:rsidR="00A67888" w:rsidRPr="00603108">
        <w:rPr>
          <w:rFonts w:ascii="Georgia" w:hAnsi="Georgia" w:cs="Georgia"/>
          <w:i/>
          <w:iCs/>
          <w:color w:val="343434"/>
          <w:sz w:val="28"/>
          <w:szCs w:val="28"/>
        </w:rPr>
        <w:t xml:space="preserve">Department </w:t>
      </w:r>
    </w:p>
    <w:p w:rsidR="00F74F16" w:rsidRPr="00603108" w:rsidRDefault="00603108" w:rsidP="00F74F16">
      <w:pPr>
        <w:widowControl w:val="0"/>
        <w:autoSpaceDE w:val="0"/>
        <w:autoSpaceDN w:val="0"/>
        <w:adjustRightInd w:val="0"/>
        <w:rPr>
          <w:rFonts w:ascii="Georgia" w:hAnsi="Georgia" w:cs="Georgia"/>
          <w:i/>
          <w:iCs/>
          <w:color w:val="343434"/>
          <w:sz w:val="28"/>
          <w:szCs w:val="28"/>
        </w:rPr>
      </w:pPr>
      <w:r w:rsidRPr="00603108">
        <w:rPr>
          <w:rFonts w:ascii="Georgia" w:hAnsi="Georgia" w:cs="Georgia"/>
          <w:i/>
          <w:iCs/>
          <w:color w:val="343434"/>
          <w:sz w:val="28"/>
          <w:szCs w:val="28"/>
        </w:rPr>
        <w:t>Hamilton College</w:t>
      </w:r>
    </w:p>
    <w:p w:rsidR="00A67888" w:rsidRPr="00603108" w:rsidRDefault="00603108" w:rsidP="00F74F16">
      <w:pPr>
        <w:widowControl w:val="0"/>
        <w:autoSpaceDE w:val="0"/>
        <w:autoSpaceDN w:val="0"/>
        <w:adjustRightInd w:val="0"/>
        <w:rPr>
          <w:rFonts w:ascii="Georgia" w:hAnsi="Georgia" w:cs="Georgia"/>
          <w:i/>
          <w:iCs/>
          <w:color w:val="343434"/>
          <w:sz w:val="28"/>
          <w:szCs w:val="28"/>
        </w:rPr>
      </w:pPr>
      <w:r w:rsidRPr="00603108">
        <w:rPr>
          <w:rFonts w:ascii="Georgia" w:hAnsi="Georgia" w:cs="Georgia"/>
          <w:i/>
          <w:iCs/>
          <w:color w:val="343434"/>
          <w:sz w:val="28"/>
          <w:szCs w:val="28"/>
        </w:rPr>
        <w:t>Clinton NY 13323</w:t>
      </w:r>
    </w:p>
    <w:p w:rsidR="00A67888" w:rsidRPr="00603108" w:rsidRDefault="00A67888" w:rsidP="00F74F16">
      <w:pPr>
        <w:widowControl w:val="0"/>
        <w:autoSpaceDE w:val="0"/>
        <w:autoSpaceDN w:val="0"/>
        <w:adjustRightInd w:val="0"/>
        <w:rPr>
          <w:rFonts w:ascii="Georgia" w:hAnsi="Georgia" w:cs="Georgia"/>
          <w:i/>
          <w:iCs/>
          <w:color w:val="343434"/>
          <w:sz w:val="28"/>
          <w:szCs w:val="28"/>
        </w:rPr>
      </w:pPr>
    </w:p>
    <w:p w:rsidR="007F765E" w:rsidRPr="00603108" w:rsidRDefault="007F765E">
      <w:pPr>
        <w:rPr>
          <w:sz w:val="28"/>
          <w:szCs w:val="28"/>
        </w:rPr>
      </w:pPr>
    </w:p>
    <w:sectPr w:rsidR="007F765E" w:rsidRPr="00603108" w:rsidSect="009264CA">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
  <w:rsids>
    <w:rsidRoot w:val="00F74F16"/>
    <w:rsid w:val="001215D3"/>
    <w:rsid w:val="005D03FE"/>
    <w:rsid w:val="00603108"/>
    <w:rsid w:val="007C2B13"/>
    <w:rsid w:val="007F765E"/>
    <w:rsid w:val="008F7889"/>
    <w:rsid w:val="00A67888"/>
    <w:rsid w:val="00F74F16"/>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5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Indian Studies, Anthropology, UCLA</Company>
  <LinksUpToDate>false</LinksUpToDate>
  <CharactersWithSpaces>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Kroskrity</dc:creator>
  <cp:lastModifiedBy>Bonnie</cp:lastModifiedBy>
  <cp:revision>2</cp:revision>
  <dcterms:created xsi:type="dcterms:W3CDTF">2017-03-20T00:53:00Z</dcterms:created>
  <dcterms:modified xsi:type="dcterms:W3CDTF">2017-03-20T00:53:00Z</dcterms:modified>
</cp:coreProperties>
</file>