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897" w:rsidRPr="00956D32" w:rsidRDefault="00CC1897" w:rsidP="005F6E9F">
      <w:pPr>
        <w:jc w:val="both"/>
        <w:rPr>
          <w:sz w:val="24"/>
          <w:szCs w:val="24"/>
        </w:rPr>
      </w:pPr>
      <w:r w:rsidRPr="00956D32">
        <w:rPr>
          <w:sz w:val="24"/>
          <w:szCs w:val="24"/>
        </w:rPr>
        <w:t xml:space="preserve">L’UMR 7023 </w:t>
      </w:r>
      <w:r>
        <w:rPr>
          <w:sz w:val="24"/>
          <w:szCs w:val="24"/>
        </w:rPr>
        <w:t xml:space="preserve">« Structures Formelles du Langage » </w:t>
      </w:r>
      <w:r w:rsidRPr="00956D32">
        <w:rPr>
          <w:sz w:val="24"/>
          <w:szCs w:val="24"/>
        </w:rPr>
        <w:t xml:space="preserve">a le plaisir de vous inviter, dans le cadre de l’axe transversal inter-équipes « Variation, changement, émergence », à une </w:t>
      </w:r>
      <w:r w:rsidRPr="00956D32">
        <w:rPr>
          <w:b/>
          <w:sz w:val="24"/>
          <w:szCs w:val="24"/>
        </w:rPr>
        <w:t>Journée scientifique</w:t>
      </w:r>
      <w:r w:rsidRPr="00956D32">
        <w:rPr>
          <w:sz w:val="24"/>
          <w:szCs w:val="24"/>
        </w:rPr>
        <w:t xml:space="preserve"> organisée sur le thème «</w:t>
      </w:r>
      <w:r w:rsidRPr="00956D32">
        <w:rPr>
          <w:b/>
          <w:sz w:val="24"/>
          <w:szCs w:val="24"/>
        </w:rPr>
        <w:t>Variation, changement, émergence : l’apport de la Théorie des Systèmes Dynamiques</w:t>
      </w:r>
      <w:r w:rsidRPr="00956D32">
        <w:rPr>
          <w:sz w:val="24"/>
          <w:szCs w:val="24"/>
        </w:rPr>
        <w:t> ».</w:t>
      </w:r>
    </w:p>
    <w:p w:rsidR="00CC1897" w:rsidRPr="00956D32" w:rsidRDefault="00CC1897" w:rsidP="005F6E9F">
      <w:pPr>
        <w:jc w:val="both"/>
        <w:rPr>
          <w:b/>
          <w:sz w:val="24"/>
          <w:szCs w:val="24"/>
        </w:rPr>
      </w:pPr>
      <w:r w:rsidRPr="00956D32">
        <w:rPr>
          <w:b/>
          <w:sz w:val="24"/>
          <w:szCs w:val="24"/>
        </w:rPr>
        <w:t>Date : LUNDI 8 AVRIL 2013</w:t>
      </w:r>
    </w:p>
    <w:p w:rsidR="00CC1897" w:rsidRPr="00956D32" w:rsidRDefault="00CC1897" w:rsidP="005F6E9F">
      <w:pPr>
        <w:spacing w:after="0" w:line="240" w:lineRule="auto"/>
        <w:rPr>
          <w:sz w:val="24"/>
          <w:szCs w:val="24"/>
        </w:rPr>
      </w:pPr>
      <w:r w:rsidRPr="00956D32">
        <w:rPr>
          <w:b/>
          <w:sz w:val="24"/>
          <w:szCs w:val="24"/>
        </w:rPr>
        <w:t>Lieu :</w:t>
      </w:r>
      <w:r w:rsidRPr="00956D32">
        <w:rPr>
          <w:sz w:val="24"/>
          <w:szCs w:val="24"/>
        </w:rPr>
        <w:t xml:space="preserve"> CNRS Site Pouchet, 59-61 rue Pouchet, 75017, Paris - Salle de Conférences</w:t>
      </w:r>
      <w:r w:rsidR="00292612">
        <w:rPr>
          <w:sz w:val="24"/>
          <w:szCs w:val="24"/>
        </w:rPr>
        <w:t xml:space="preserve"> (Métro : Guy </w:t>
      </w:r>
      <w:proofErr w:type="spellStart"/>
      <w:r w:rsidR="00292612">
        <w:rPr>
          <w:sz w:val="24"/>
          <w:szCs w:val="24"/>
        </w:rPr>
        <w:t>Môquet</w:t>
      </w:r>
      <w:proofErr w:type="spellEnd"/>
      <w:r w:rsidR="00292612">
        <w:rPr>
          <w:sz w:val="24"/>
          <w:szCs w:val="24"/>
        </w:rPr>
        <w:t xml:space="preserve"> ou Brochant ; Bus 66)</w:t>
      </w:r>
      <w:bookmarkStart w:id="0" w:name="_GoBack"/>
      <w:bookmarkEnd w:id="0"/>
    </w:p>
    <w:p w:rsidR="00CC1897" w:rsidRPr="00956D32" w:rsidRDefault="00CC1897" w:rsidP="005F6E9F">
      <w:pPr>
        <w:spacing w:after="0" w:line="240" w:lineRule="auto"/>
        <w:rPr>
          <w:sz w:val="24"/>
          <w:szCs w:val="24"/>
        </w:rPr>
      </w:pPr>
    </w:p>
    <w:p w:rsidR="00CC1897" w:rsidRPr="00956D32" w:rsidRDefault="00CC1897" w:rsidP="005F6E9F">
      <w:pPr>
        <w:spacing w:after="0" w:line="240" w:lineRule="auto"/>
        <w:rPr>
          <w:sz w:val="24"/>
          <w:szCs w:val="24"/>
        </w:rPr>
      </w:pPr>
      <w:r w:rsidRPr="00956D32">
        <w:rPr>
          <w:b/>
          <w:sz w:val="24"/>
          <w:szCs w:val="24"/>
        </w:rPr>
        <w:t>Organisation :</w:t>
      </w:r>
      <w:r w:rsidRPr="00956D32">
        <w:rPr>
          <w:sz w:val="24"/>
          <w:szCs w:val="24"/>
        </w:rPr>
        <w:t xml:space="preserve"> Dominique Bassano pour l’équipe « Langage, Cognition, Développement »</w:t>
      </w:r>
    </w:p>
    <w:p w:rsidR="00CC1897" w:rsidRPr="00956D32" w:rsidRDefault="00CC1897" w:rsidP="005F6E9F">
      <w:pPr>
        <w:spacing w:before="240" w:line="240" w:lineRule="auto"/>
        <w:rPr>
          <w:b/>
          <w:sz w:val="24"/>
          <w:szCs w:val="24"/>
        </w:rPr>
      </w:pPr>
    </w:p>
    <w:p w:rsidR="00CC1897" w:rsidRPr="00956D32" w:rsidRDefault="00CC1897" w:rsidP="005F6E9F">
      <w:pPr>
        <w:spacing w:before="240" w:line="240" w:lineRule="auto"/>
        <w:rPr>
          <w:sz w:val="24"/>
          <w:szCs w:val="24"/>
        </w:rPr>
      </w:pPr>
      <w:r w:rsidRPr="00956D32">
        <w:rPr>
          <w:b/>
          <w:sz w:val="24"/>
          <w:szCs w:val="24"/>
        </w:rPr>
        <w:t>Programme</w:t>
      </w:r>
      <w:r w:rsidRPr="00956D32">
        <w:rPr>
          <w:sz w:val="24"/>
          <w:szCs w:val="24"/>
        </w:rPr>
        <w:t> :</w:t>
      </w:r>
    </w:p>
    <w:p w:rsidR="00CC1897" w:rsidRPr="00956D32" w:rsidRDefault="00CC1897" w:rsidP="005F6E9F">
      <w:pPr>
        <w:spacing w:line="240" w:lineRule="auto"/>
        <w:rPr>
          <w:sz w:val="24"/>
          <w:szCs w:val="24"/>
        </w:rPr>
      </w:pPr>
      <w:r w:rsidRPr="00956D32">
        <w:rPr>
          <w:sz w:val="24"/>
          <w:szCs w:val="24"/>
        </w:rPr>
        <w:t>9h45-10h : Café d‘accueil</w:t>
      </w:r>
    </w:p>
    <w:p w:rsidR="00CC1897" w:rsidRPr="00956D32" w:rsidRDefault="00CC1897" w:rsidP="005F6E9F">
      <w:pPr>
        <w:spacing w:line="240" w:lineRule="auto"/>
        <w:rPr>
          <w:sz w:val="24"/>
          <w:szCs w:val="24"/>
          <w:lang w:val="en-US"/>
        </w:rPr>
      </w:pPr>
      <w:r w:rsidRPr="00956D32">
        <w:rPr>
          <w:sz w:val="24"/>
          <w:szCs w:val="24"/>
          <w:lang w:val="en-US"/>
        </w:rPr>
        <w:t>10h-</w:t>
      </w:r>
      <w:proofErr w:type="gramStart"/>
      <w:r w:rsidRPr="00956D32">
        <w:rPr>
          <w:sz w:val="24"/>
          <w:szCs w:val="24"/>
          <w:lang w:val="en-US"/>
        </w:rPr>
        <w:t>11h30</w:t>
      </w:r>
      <w:r>
        <w:rPr>
          <w:sz w:val="24"/>
          <w:szCs w:val="24"/>
          <w:lang w:val="en-US"/>
        </w:rPr>
        <w:t xml:space="preserve"> </w:t>
      </w:r>
      <w:r w:rsidRPr="00956D32">
        <w:rPr>
          <w:sz w:val="24"/>
          <w:szCs w:val="24"/>
          <w:lang w:val="en-US"/>
        </w:rPr>
        <w:t>:</w:t>
      </w:r>
      <w:proofErr w:type="gramEnd"/>
      <w:r w:rsidRPr="00956D32">
        <w:rPr>
          <w:sz w:val="24"/>
          <w:szCs w:val="24"/>
          <w:lang w:val="en-US"/>
        </w:rPr>
        <w:t xml:space="preserve"> </w:t>
      </w:r>
      <w:r w:rsidRPr="00956D32">
        <w:rPr>
          <w:b/>
          <w:sz w:val="24"/>
          <w:szCs w:val="24"/>
          <w:lang w:val="en-US"/>
        </w:rPr>
        <w:t>Paul van Geert</w:t>
      </w:r>
      <w:r w:rsidRPr="00956D32">
        <w:rPr>
          <w:sz w:val="24"/>
          <w:szCs w:val="24"/>
          <w:lang w:val="en-US"/>
        </w:rPr>
        <w:t xml:space="preserve"> « Modeling language development as a complex dynamic system:  concepts, principles and methods “</w:t>
      </w:r>
    </w:p>
    <w:p w:rsidR="00CC1897" w:rsidRPr="00956D32" w:rsidRDefault="00CC1897" w:rsidP="005F6E9F">
      <w:pPr>
        <w:spacing w:line="240" w:lineRule="auto"/>
        <w:rPr>
          <w:sz w:val="24"/>
          <w:szCs w:val="24"/>
        </w:rPr>
      </w:pPr>
      <w:r w:rsidRPr="00956D32">
        <w:rPr>
          <w:sz w:val="24"/>
          <w:szCs w:val="24"/>
        </w:rPr>
        <w:t xml:space="preserve">11h30-13h : </w:t>
      </w:r>
      <w:r w:rsidRPr="00956D32">
        <w:rPr>
          <w:b/>
          <w:sz w:val="24"/>
          <w:szCs w:val="24"/>
        </w:rPr>
        <w:t xml:space="preserve">Dominique Bassano </w:t>
      </w:r>
      <w:r w:rsidRPr="00956D32">
        <w:rPr>
          <w:sz w:val="24"/>
          <w:szCs w:val="24"/>
        </w:rPr>
        <w:t xml:space="preserve">et </w:t>
      </w:r>
      <w:r w:rsidRPr="00956D32">
        <w:rPr>
          <w:b/>
          <w:sz w:val="24"/>
          <w:szCs w:val="24"/>
        </w:rPr>
        <w:t>Paul van Geert</w:t>
      </w:r>
      <w:r w:rsidRPr="00956D32">
        <w:rPr>
          <w:sz w:val="24"/>
          <w:szCs w:val="24"/>
        </w:rPr>
        <w:t xml:space="preserve">  « L’émergence du langage chez l’enfant : recherches illustrant l’approche Systèmes Dynamiques »</w:t>
      </w:r>
    </w:p>
    <w:p w:rsidR="00CC1897" w:rsidRPr="00956D32" w:rsidRDefault="00CC1897" w:rsidP="005F6E9F">
      <w:pPr>
        <w:spacing w:line="240" w:lineRule="auto"/>
        <w:rPr>
          <w:sz w:val="24"/>
          <w:szCs w:val="24"/>
          <w:lang w:val="en-US"/>
        </w:rPr>
      </w:pPr>
      <w:r w:rsidRPr="00956D32">
        <w:rPr>
          <w:sz w:val="24"/>
          <w:szCs w:val="24"/>
          <w:lang w:val="en-US"/>
        </w:rPr>
        <w:t>14h30-</w:t>
      </w:r>
      <w:proofErr w:type="gramStart"/>
      <w:r w:rsidRPr="00956D32">
        <w:rPr>
          <w:sz w:val="24"/>
          <w:szCs w:val="24"/>
          <w:lang w:val="en-US"/>
        </w:rPr>
        <w:t>16h</w:t>
      </w:r>
      <w:r>
        <w:rPr>
          <w:sz w:val="24"/>
          <w:szCs w:val="24"/>
          <w:lang w:val="en-US"/>
        </w:rPr>
        <w:t xml:space="preserve"> </w:t>
      </w:r>
      <w:r w:rsidRPr="00956D32">
        <w:rPr>
          <w:sz w:val="24"/>
          <w:szCs w:val="24"/>
          <w:lang w:val="en-US"/>
        </w:rPr>
        <w:t>:</w:t>
      </w:r>
      <w:proofErr w:type="gramEnd"/>
      <w:r w:rsidRPr="00956D32">
        <w:rPr>
          <w:sz w:val="24"/>
          <w:szCs w:val="24"/>
          <w:lang w:val="en-US"/>
        </w:rPr>
        <w:t xml:space="preserve"> </w:t>
      </w:r>
      <w:proofErr w:type="spellStart"/>
      <w:r w:rsidRPr="00956D32">
        <w:rPr>
          <w:b/>
          <w:sz w:val="24"/>
          <w:szCs w:val="24"/>
          <w:lang w:val="en-US"/>
        </w:rPr>
        <w:t>Kees</w:t>
      </w:r>
      <w:proofErr w:type="spellEnd"/>
      <w:r w:rsidRPr="00956D32">
        <w:rPr>
          <w:b/>
          <w:sz w:val="24"/>
          <w:szCs w:val="24"/>
          <w:lang w:val="en-US"/>
        </w:rPr>
        <w:t xml:space="preserve"> de Bot</w:t>
      </w:r>
      <w:r w:rsidRPr="00956D32">
        <w:rPr>
          <w:sz w:val="24"/>
          <w:szCs w:val="24"/>
          <w:lang w:val="en-US"/>
        </w:rPr>
        <w:t xml:space="preserve"> et </w:t>
      </w:r>
      <w:proofErr w:type="spellStart"/>
      <w:r w:rsidRPr="00956D32">
        <w:rPr>
          <w:b/>
          <w:sz w:val="24"/>
          <w:szCs w:val="24"/>
          <w:lang w:val="en-US"/>
        </w:rPr>
        <w:t>Marjolijn</w:t>
      </w:r>
      <w:proofErr w:type="spellEnd"/>
      <w:r w:rsidRPr="00956D32">
        <w:rPr>
          <w:b/>
          <w:sz w:val="24"/>
          <w:szCs w:val="24"/>
          <w:lang w:val="en-US"/>
        </w:rPr>
        <w:t xml:space="preserve"> </w:t>
      </w:r>
      <w:proofErr w:type="spellStart"/>
      <w:r w:rsidRPr="00956D32">
        <w:rPr>
          <w:b/>
          <w:sz w:val="24"/>
          <w:szCs w:val="24"/>
          <w:lang w:val="en-US"/>
        </w:rPr>
        <w:t>Verspoor</w:t>
      </w:r>
      <w:proofErr w:type="spellEnd"/>
      <w:r w:rsidRPr="00956D32">
        <w:rPr>
          <w:sz w:val="24"/>
          <w:szCs w:val="24"/>
          <w:lang w:val="en-US"/>
        </w:rPr>
        <w:t xml:space="preserve"> « Variation and variability in second language development »</w:t>
      </w:r>
    </w:p>
    <w:p w:rsidR="00CC1897" w:rsidRDefault="00CC1897" w:rsidP="005F6E9F">
      <w:pPr>
        <w:spacing w:line="240" w:lineRule="auto"/>
        <w:rPr>
          <w:sz w:val="24"/>
          <w:szCs w:val="24"/>
        </w:rPr>
      </w:pPr>
      <w:r w:rsidRPr="001900D4">
        <w:rPr>
          <w:sz w:val="24"/>
          <w:szCs w:val="24"/>
        </w:rPr>
        <w:t>16h-16h30</w:t>
      </w:r>
      <w:r>
        <w:rPr>
          <w:sz w:val="24"/>
          <w:szCs w:val="24"/>
        </w:rPr>
        <w:t xml:space="preserve"> </w:t>
      </w:r>
      <w:r w:rsidRPr="001900D4">
        <w:rPr>
          <w:sz w:val="24"/>
          <w:szCs w:val="24"/>
        </w:rPr>
        <w:t>: Discussion générale</w:t>
      </w:r>
      <w:r>
        <w:rPr>
          <w:sz w:val="24"/>
          <w:szCs w:val="24"/>
        </w:rPr>
        <w:t xml:space="preserve"> – Discutant : </w:t>
      </w:r>
      <w:r w:rsidRPr="001900D4">
        <w:rPr>
          <w:b/>
          <w:sz w:val="24"/>
          <w:szCs w:val="24"/>
        </w:rPr>
        <w:t>Heather Hilton</w:t>
      </w:r>
    </w:p>
    <w:p w:rsidR="00CC1897" w:rsidRPr="001900D4" w:rsidRDefault="00CC1897" w:rsidP="005F6E9F">
      <w:pPr>
        <w:spacing w:line="240" w:lineRule="auto"/>
        <w:rPr>
          <w:sz w:val="24"/>
          <w:szCs w:val="24"/>
        </w:rPr>
      </w:pPr>
    </w:p>
    <w:p w:rsidR="00CC1897" w:rsidRDefault="00CC1897" w:rsidP="00956D32">
      <w:pPr>
        <w:spacing w:line="240" w:lineRule="auto"/>
        <w:jc w:val="both"/>
        <w:rPr>
          <w:sz w:val="24"/>
          <w:szCs w:val="24"/>
        </w:rPr>
      </w:pPr>
      <w:r w:rsidRPr="00956D32">
        <w:rPr>
          <w:sz w:val="24"/>
          <w:szCs w:val="24"/>
        </w:rPr>
        <w:t>L’objectif de cette journée</w:t>
      </w:r>
      <w:r>
        <w:rPr>
          <w:sz w:val="24"/>
          <w:szCs w:val="24"/>
        </w:rPr>
        <w:t>, centrée</w:t>
      </w:r>
      <w:r w:rsidRPr="00956D32">
        <w:rPr>
          <w:sz w:val="24"/>
          <w:szCs w:val="24"/>
        </w:rPr>
        <w:t xml:space="preserve"> </w:t>
      </w:r>
      <w:r>
        <w:rPr>
          <w:sz w:val="24"/>
          <w:szCs w:val="24"/>
        </w:rPr>
        <w:t xml:space="preserve">sur </w:t>
      </w:r>
      <w:r w:rsidRPr="00956D32">
        <w:rPr>
          <w:sz w:val="24"/>
          <w:szCs w:val="24"/>
        </w:rPr>
        <w:t>l’acquisition des langues  premières et secondes</w:t>
      </w:r>
      <w:r>
        <w:rPr>
          <w:sz w:val="24"/>
          <w:szCs w:val="24"/>
        </w:rPr>
        <w:t>, est</w:t>
      </w:r>
      <w:r w:rsidRPr="00956D32">
        <w:rPr>
          <w:sz w:val="24"/>
          <w:szCs w:val="24"/>
        </w:rPr>
        <w:t xml:space="preserve">  de montrer et discuter l’apport de la Th</w:t>
      </w:r>
      <w:r>
        <w:rPr>
          <w:sz w:val="24"/>
          <w:szCs w:val="24"/>
        </w:rPr>
        <w:t>éorie des Systèmes Dynamiques dans ces domaines</w:t>
      </w:r>
      <w:r w:rsidRPr="00956D32">
        <w:rPr>
          <w:sz w:val="24"/>
          <w:szCs w:val="24"/>
        </w:rPr>
        <w:t>. Cette approche, dont Paul van Geert a montré l’intérêt pour l’étu</w:t>
      </w:r>
      <w:r>
        <w:rPr>
          <w:sz w:val="24"/>
          <w:szCs w:val="24"/>
        </w:rPr>
        <w:t>de des systèmes cognitifs (cf.</w:t>
      </w:r>
      <w:r w:rsidRPr="00956D32">
        <w:rPr>
          <w:sz w:val="24"/>
          <w:szCs w:val="24"/>
        </w:rPr>
        <w:t>, van Geert, 1991, 1994, 2008)</w:t>
      </w:r>
      <w:r>
        <w:rPr>
          <w:sz w:val="24"/>
          <w:szCs w:val="24"/>
        </w:rPr>
        <w:t>,</w:t>
      </w:r>
      <w:r w:rsidRPr="00956D32">
        <w:rPr>
          <w:sz w:val="24"/>
          <w:szCs w:val="24"/>
        </w:rPr>
        <w:t xml:space="preserve"> apporte des modèles et des outils essentiels</w:t>
      </w:r>
      <w:r>
        <w:rPr>
          <w:sz w:val="24"/>
          <w:szCs w:val="24"/>
        </w:rPr>
        <w:t xml:space="preserve"> à l’analyse du développement. </w:t>
      </w:r>
      <w:r w:rsidRPr="00956D32">
        <w:rPr>
          <w:sz w:val="24"/>
          <w:szCs w:val="24"/>
        </w:rPr>
        <w:t xml:space="preserve">Devenue centrale dans des disciplines telles que la psychologie, l’acquisition  du langage et des langues secondes ou la didactique, elle  conçoit les processus développementaux comme des systèmes caractérisés par la complexité, le changement non-linéaire et l’auto-organisation. Décrivant les variables comme un réseau de forces </w:t>
      </w:r>
      <w:proofErr w:type="gramStart"/>
      <w:r w:rsidRPr="00956D32">
        <w:rPr>
          <w:sz w:val="24"/>
          <w:szCs w:val="24"/>
        </w:rPr>
        <w:t>interconnectées</w:t>
      </w:r>
      <w:proofErr w:type="gramEnd"/>
      <w:r w:rsidRPr="00956D32">
        <w:rPr>
          <w:sz w:val="24"/>
          <w:szCs w:val="24"/>
        </w:rPr>
        <w:t xml:space="preserve"> qui s’influencent mutuellement au cours du temps, elle explique comment les systèmes passent d’un état (ou étape) à un autre. Elle fournit ainsi un modèle explicite et déductif des changements, où l</w:t>
      </w:r>
      <w:r>
        <w:rPr>
          <w:sz w:val="24"/>
          <w:szCs w:val="24"/>
        </w:rPr>
        <w:t>es</w:t>
      </w:r>
      <w:r w:rsidRPr="00956D32">
        <w:rPr>
          <w:sz w:val="24"/>
          <w:szCs w:val="24"/>
        </w:rPr>
        <w:t xml:space="preserve"> notion</w:t>
      </w:r>
      <w:r>
        <w:rPr>
          <w:sz w:val="24"/>
          <w:szCs w:val="24"/>
        </w:rPr>
        <w:t>s</w:t>
      </w:r>
      <w:r w:rsidRPr="00956D32">
        <w:rPr>
          <w:sz w:val="24"/>
          <w:szCs w:val="24"/>
        </w:rPr>
        <w:t xml:space="preserve"> </w:t>
      </w:r>
      <w:r>
        <w:rPr>
          <w:sz w:val="24"/>
          <w:szCs w:val="24"/>
        </w:rPr>
        <w:t xml:space="preserve">d’émergence et </w:t>
      </w:r>
      <w:r w:rsidRPr="00956D32">
        <w:rPr>
          <w:sz w:val="24"/>
          <w:szCs w:val="24"/>
        </w:rPr>
        <w:t>de variation</w:t>
      </w:r>
      <w:r>
        <w:rPr>
          <w:sz w:val="24"/>
          <w:szCs w:val="24"/>
        </w:rPr>
        <w:t xml:space="preserve">, ainsi que </w:t>
      </w:r>
      <w:r w:rsidRPr="00956D32">
        <w:rPr>
          <w:sz w:val="24"/>
          <w:szCs w:val="24"/>
        </w:rPr>
        <w:t>l’analyse de la variabilité (inter- et intra-individuelle), sont essentielles.</w:t>
      </w:r>
    </w:p>
    <w:p w:rsidR="00CC1897" w:rsidRPr="007B147D" w:rsidRDefault="00CC1897" w:rsidP="00E90CDF">
      <w:pPr>
        <w:spacing w:line="240" w:lineRule="auto"/>
        <w:jc w:val="both"/>
        <w:rPr>
          <w:sz w:val="24"/>
          <w:szCs w:val="24"/>
        </w:rPr>
      </w:pPr>
      <w:r w:rsidRPr="007B147D">
        <w:rPr>
          <w:sz w:val="24"/>
          <w:szCs w:val="24"/>
        </w:rPr>
        <w:t xml:space="preserve">La journée est organisée autour de trois conférences. Dans la première, Paul van Geert, professeur à l’Université de Groningen, associé au laboratoire « Structures Formelles du Langage » et principal conférencier invité, présentera la théorie dans ses rapports avec les concepts de changement, variation, émergence. Dans la deuxième conférence, Dominique Bassano et Paul van Geert montreront l’apport de cette approche dans certaines </w:t>
      </w:r>
      <w:r>
        <w:rPr>
          <w:sz w:val="24"/>
          <w:szCs w:val="24"/>
        </w:rPr>
        <w:t xml:space="preserve">de leurs </w:t>
      </w:r>
      <w:r w:rsidRPr="007B147D">
        <w:rPr>
          <w:sz w:val="24"/>
          <w:szCs w:val="24"/>
        </w:rPr>
        <w:t xml:space="preserve">recherches sur l’émergence du langage chez l’enfant. La troisième conférence, donnée par </w:t>
      </w:r>
      <w:proofErr w:type="spellStart"/>
      <w:r w:rsidRPr="002223B5">
        <w:rPr>
          <w:sz w:val="24"/>
          <w:szCs w:val="24"/>
        </w:rPr>
        <w:lastRenderedPageBreak/>
        <w:t>Kees</w:t>
      </w:r>
      <w:proofErr w:type="spellEnd"/>
      <w:r w:rsidRPr="002223B5">
        <w:rPr>
          <w:sz w:val="24"/>
          <w:szCs w:val="24"/>
        </w:rPr>
        <w:t xml:space="preserve"> de Bot et </w:t>
      </w:r>
      <w:proofErr w:type="spellStart"/>
      <w:r w:rsidRPr="002223B5">
        <w:rPr>
          <w:sz w:val="24"/>
          <w:szCs w:val="24"/>
        </w:rPr>
        <w:t>Marjolijn</w:t>
      </w:r>
      <w:proofErr w:type="spellEnd"/>
      <w:r w:rsidRPr="002223B5">
        <w:rPr>
          <w:sz w:val="24"/>
          <w:szCs w:val="24"/>
        </w:rPr>
        <w:t xml:space="preserve"> </w:t>
      </w:r>
      <w:proofErr w:type="spellStart"/>
      <w:r w:rsidRPr="002223B5">
        <w:rPr>
          <w:sz w:val="24"/>
          <w:szCs w:val="24"/>
        </w:rPr>
        <w:t>Verspoor</w:t>
      </w:r>
      <w:proofErr w:type="spellEnd"/>
      <w:r w:rsidRPr="002223B5">
        <w:rPr>
          <w:sz w:val="24"/>
          <w:szCs w:val="24"/>
        </w:rPr>
        <w:t>,</w:t>
      </w:r>
      <w:r w:rsidRPr="007B147D">
        <w:rPr>
          <w:sz w:val="24"/>
          <w:szCs w:val="24"/>
        </w:rPr>
        <w:t xml:space="preserve"> tous deux professeurs à l’Université de Groningen, sera consacrée à l’acquisition des langues secondes, leur domaine de spécialité. </w:t>
      </w:r>
    </w:p>
    <w:p w:rsidR="00CC1897" w:rsidRPr="001900D4" w:rsidRDefault="00CC1897" w:rsidP="00E90CDF">
      <w:pPr>
        <w:spacing w:line="240" w:lineRule="auto"/>
        <w:jc w:val="both"/>
        <w:rPr>
          <w:sz w:val="24"/>
          <w:szCs w:val="24"/>
        </w:rPr>
      </w:pPr>
      <w:r w:rsidRPr="001900D4">
        <w:rPr>
          <w:sz w:val="24"/>
          <w:szCs w:val="24"/>
        </w:rPr>
        <w:t xml:space="preserve">  </w:t>
      </w:r>
    </w:p>
    <w:p w:rsidR="00CC1897" w:rsidRDefault="00CC1897" w:rsidP="00EB1163">
      <w:pPr>
        <w:tabs>
          <w:tab w:val="left" w:pos="576"/>
          <w:tab w:val="left" w:pos="1296"/>
          <w:tab w:val="left" w:pos="2016"/>
          <w:tab w:val="left" w:pos="2736"/>
          <w:tab w:val="left" w:pos="3456"/>
          <w:tab w:val="left" w:pos="4176"/>
          <w:tab w:val="left" w:pos="4896"/>
          <w:tab w:val="left" w:pos="5616"/>
          <w:tab w:val="left" w:pos="6336"/>
          <w:tab w:val="left" w:pos="7056"/>
          <w:tab w:val="left" w:pos="7776"/>
        </w:tabs>
        <w:spacing w:after="0"/>
        <w:jc w:val="both"/>
        <w:rPr>
          <w:sz w:val="24"/>
          <w:szCs w:val="24"/>
          <w:lang w:val="en-GB"/>
        </w:rPr>
      </w:pPr>
      <w:proofErr w:type="gramStart"/>
      <w:r w:rsidRPr="00EB1163">
        <w:rPr>
          <w:bCs/>
          <w:sz w:val="24"/>
          <w:szCs w:val="24"/>
          <w:lang w:val="en-US"/>
        </w:rPr>
        <w:t>Bassano, D.</w:t>
      </w:r>
      <w:r w:rsidRPr="00EB1163">
        <w:rPr>
          <w:sz w:val="24"/>
          <w:szCs w:val="24"/>
          <w:lang w:val="en-US"/>
        </w:rPr>
        <w:t xml:space="preserve"> &amp; Van Geert, P. (2007).</w:t>
      </w:r>
      <w:proofErr w:type="gramEnd"/>
      <w:r w:rsidRPr="00EB1163">
        <w:rPr>
          <w:sz w:val="24"/>
          <w:szCs w:val="24"/>
          <w:lang w:val="en-US"/>
        </w:rPr>
        <w:t xml:space="preserve"> </w:t>
      </w:r>
      <w:proofErr w:type="spellStart"/>
      <w:r w:rsidRPr="00EB1163">
        <w:rPr>
          <w:sz w:val="24"/>
          <w:szCs w:val="24"/>
          <w:lang w:val="en-GB"/>
        </w:rPr>
        <w:t>Modeling</w:t>
      </w:r>
      <w:proofErr w:type="spellEnd"/>
      <w:r w:rsidRPr="00EB1163">
        <w:rPr>
          <w:sz w:val="24"/>
          <w:szCs w:val="24"/>
          <w:lang w:val="en-GB"/>
        </w:rPr>
        <w:t xml:space="preserve"> continuity and discontinuity in utterance</w:t>
      </w:r>
    </w:p>
    <w:p w:rsidR="00CC1897" w:rsidRDefault="00CC1897" w:rsidP="00EB1163">
      <w:pPr>
        <w:tabs>
          <w:tab w:val="left" w:pos="576"/>
          <w:tab w:val="left" w:pos="1296"/>
          <w:tab w:val="left" w:pos="2016"/>
          <w:tab w:val="left" w:pos="2736"/>
          <w:tab w:val="left" w:pos="3456"/>
          <w:tab w:val="left" w:pos="4176"/>
          <w:tab w:val="left" w:pos="4896"/>
          <w:tab w:val="left" w:pos="5616"/>
          <w:tab w:val="left" w:pos="6336"/>
          <w:tab w:val="left" w:pos="7056"/>
          <w:tab w:val="left" w:pos="7776"/>
        </w:tabs>
        <w:spacing w:after="0"/>
        <w:jc w:val="both"/>
        <w:rPr>
          <w:sz w:val="24"/>
          <w:szCs w:val="24"/>
          <w:lang w:val="en-GB"/>
        </w:rPr>
      </w:pPr>
      <w:r>
        <w:rPr>
          <w:sz w:val="24"/>
          <w:szCs w:val="24"/>
          <w:lang w:val="en-GB"/>
        </w:rPr>
        <w:t xml:space="preserve">    </w:t>
      </w:r>
      <w:r w:rsidRPr="00EB1163">
        <w:rPr>
          <w:sz w:val="24"/>
          <w:szCs w:val="24"/>
          <w:lang w:val="en-GB"/>
        </w:rPr>
        <w:t xml:space="preserve"> </w:t>
      </w:r>
      <w:proofErr w:type="gramStart"/>
      <w:r w:rsidRPr="00EB1163">
        <w:rPr>
          <w:sz w:val="24"/>
          <w:szCs w:val="24"/>
          <w:lang w:val="en-GB"/>
        </w:rPr>
        <w:t>length</w:t>
      </w:r>
      <w:proofErr w:type="gramEnd"/>
      <w:r w:rsidRPr="00EB1163">
        <w:rPr>
          <w:sz w:val="24"/>
          <w:szCs w:val="24"/>
          <w:lang w:val="en-GB"/>
        </w:rPr>
        <w:t>: A quantitative approach to changes, transitions and intra-individual variability in</w:t>
      </w:r>
    </w:p>
    <w:p w:rsidR="00CC1897" w:rsidRPr="00EB1163" w:rsidRDefault="00CC1897" w:rsidP="00EB1163">
      <w:pPr>
        <w:tabs>
          <w:tab w:val="left" w:pos="576"/>
          <w:tab w:val="left" w:pos="1296"/>
          <w:tab w:val="left" w:pos="2016"/>
          <w:tab w:val="left" w:pos="2736"/>
          <w:tab w:val="left" w:pos="3456"/>
          <w:tab w:val="left" w:pos="4176"/>
          <w:tab w:val="left" w:pos="4896"/>
          <w:tab w:val="left" w:pos="5616"/>
          <w:tab w:val="left" w:pos="6336"/>
          <w:tab w:val="left" w:pos="7056"/>
          <w:tab w:val="left" w:pos="7776"/>
        </w:tabs>
        <w:spacing w:after="0"/>
        <w:jc w:val="both"/>
        <w:rPr>
          <w:sz w:val="24"/>
          <w:szCs w:val="24"/>
          <w:lang w:val="en-GB"/>
        </w:rPr>
      </w:pPr>
      <w:r>
        <w:rPr>
          <w:sz w:val="24"/>
          <w:szCs w:val="24"/>
          <w:lang w:val="en-GB"/>
        </w:rPr>
        <w:t xml:space="preserve">    </w:t>
      </w:r>
      <w:r w:rsidRPr="00EB1163">
        <w:rPr>
          <w:sz w:val="24"/>
          <w:szCs w:val="24"/>
          <w:lang w:val="en-GB"/>
        </w:rPr>
        <w:t xml:space="preserve"> </w:t>
      </w:r>
      <w:proofErr w:type="gramStart"/>
      <w:r w:rsidRPr="00EB1163">
        <w:rPr>
          <w:sz w:val="24"/>
          <w:szCs w:val="24"/>
          <w:lang w:val="en-GB"/>
        </w:rPr>
        <w:t>early</w:t>
      </w:r>
      <w:proofErr w:type="gramEnd"/>
      <w:r w:rsidRPr="00EB1163">
        <w:rPr>
          <w:sz w:val="24"/>
          <w:szCs w:val="24"/>
          <w:lang w:val="en-GB"/>
        </w:rPr>
        <w:t xml:space="preserve"> grammatical development</w:t>
      </w:r>
      <w:r w:rsidRPr="00EB1163">
        <w:rPr>
          <w:i/>
          <w:iCs/>
          <w:sz w:val="24"/>
          <w:szCs w:val="24"/>
          <w:lang w:val="en-GB"/>
        </w:rPr>
        <w:t xml:space="preserve">. Developmental Science, </w:t>
      </w:r>
      <w:r w:rsidRPr="00EB1163">
        <w:rPr>
          <w:sz w:val="24"/>
          <w:szCs w:val="24"/>
          <w:lang w:val="en-GB"/>
        </w:rPr>
        <w:t>10(5), 588-612.</w:t>
      </w:r>
    </w:p>
    <w:p w:rsidR="00CC1897" w:rsidRDefault="00CC1897" w:rsidP="00EB1163">
      <w:pPr>
        <w:tabs>
          <w:tab w:val="left" w:pos="440"/>
        </w:tabs>
        <w:spacing w:after="0"/>
        <w:rPr>
          <w:spacing w:val="-3"/>
          <w:sz w:val="24"/>
          <w:szCs w:val="24"/>
          <w:lang w:val="en-US"/>
        </w:rPr>
      </w:pPr>
      <w:r w:rsidRPr="00EB1163">
        <w:rPr>
          <w:spacing w:val="-3"/>
          <w:sz w:val="24"/>
          <w:szCs w:val="24"/>
          <w:lang w:val="en-US"/>
        </w:rPr>
        <w:t>Bassano, D.,</w:t>
      </w:r>
      <w:r w:rsidRPr="00EB1163">
        <w:rPr>
          <w:b/>
          <w:spacing w:val="-3"/>
          <w:sz w:val="24"/>
          <w:szCs w:val="24"/>
          <w:lang w:val="en-US"/>
        </w:rPr>
        <w:t xml:space="preserve"> </w:t>
      </w:r>
      <w:proofErr w:type="spellStart"/>
      <w:r w:rsidRPr="00EB1163">
        <w:rPr>
          <w:spacing w:val="-3"/>
          <w:sz w:val="24"/>
          <w:szCs w:val="24"/>
          <w:lang w:val="en-US"/>
        </w:rPr>
        <w:t>Maillochon</w:t>
      </w:r>
      <w:proofErr w:type="spellEnd"/>
      <w:r w:rsidRPr="00EB1163">
        <w:rPr>
          <w:spacing w:val="-3"/>
          <w:sz w:val="24"/>
          <w:szCs w:val="24"/>
          <w:lang w:val="en-US"/>
        </w:rPr>
        <w:t xml:space="preserve">, I., </w:t>
      </w:r>
      <w:proofErr w:type="spellStart"/>
      <w:r w:rsidRPr="00EB1163">
        <w:rPr>
          <w:spacing w:val="-3"/>
          <w:sz w:val="24"/>
          <w:szCs w:val="24"/>
          <w:lang w:val="en-US"/>
        </w:rPr>
        <w:t>Korecky-Kröll</w:t>
      </w:r>
      <w:proofErr w:type="spellEnd"/>
      <w:r w:rsidRPr="00EB1163">
        <w:rPr>
          <w:spacing w:val="-3"/>
          <w:sz w:val="24"/>
          <w:szCs w:val="24"/>
          <w:lang w:val="en-US"/>
        </w:rPr>
        <w:t xml:space="preserve">, K., van </w:t>
      </w:r>
      <w:proofErr w:type="spellStart"/>
      <w:r w:rsidRPr="00EB1163">
        <w:rPr>
          <w:spacing w:val="-3"/>
          <w:sz w:val="24"/>
          <w:szCs w:val="24"/>
          <w:lang w:val="en-US"/>
        </w:rPr>
        <w:t>Dijk</w:t>
      </w:r>
      <w:proofErr w:type="spellEnd"/>
      <w:r w:rsidRPr="00EB1163">
        <w:rPr>
          <w:spacing w:val="-3"/>
          <w:sz w:val="24"/>
          <w:szCs w:val="24"/>
          <w:lang w:val="en-US"/>
        </w:rPr>
        <w:t xml:space="preserve">, M., </w:t>
      </w:r>
      <w:proofErr w:type="spellStart"/>
      <w:r w:rsidRPr="00EB1163">
        <w:rPr>
          <w:spacing w:val="-3"/>
          <w:sz w:val="24"/>
          <w:szCs w:val="24"/>
          <w:lang w:val="en-US"/>
        </w:rPr>
        <w:t>Laaha</w:t>
      </w:r>
      <w:proofErr w:type="spellEnd"/>
      <w:r w:rsidRPr="00EB1163">
        <w:rPr>
          <w:spacing w:val="-3"/>
          <w:sz w:val="24"/>
          <w:szCs w:val="24"/>
          <w:lang w:val="en-US"/>
        </w:rPr>
        <w:t>, S., Dressler, W.U. &amp; van Geert,</w:t>
      </w:r>
    </w:p>
    <w:p w:rsidR="00CC1897" w:rsidRDefault="00CC1897" w:rsidP="00EB1163">
      <w:pPr>
        <w:tabs>
          <w:tab w:val="left" w:pos="440"/>
        </w:tabs>
        <w:spacing w:after="0"/>
        <w:rPr>
          <w:spacing w:val="-3"/>
          <w:sz w:val="24"/>
          <w:szCs w:val="24"/>
          <w:lang w:val="en-GB"/>
        </w:rPr>
      </w:pPr>
      <w:r>
        <w:rPr>
          <w:spacing w:val="-3"/>
          <w:sz w:val="24"/>
          <w:szCs w:val="24"/>
          <w:lang w:val="en-US"/>
        </w:rPr>
        <w:t xml:space="preserve">    </w:t>
      </w:r>
      <w:r w:rsidRPr="00EB1163">
        <w:rPr>
          <w:spacing w:val="-3"/>
          <w:sz w:val="24"/>
          <w:szCs w:val="24"/>
          <w:lang w:val="en-US"/>
        </w:rPr>
        <w:t xml:space="preserve"> </w:t>
      </w:r>
      <w:proofErr w:type="gramStart"/>
      <w:r w:rsidRPr="00EB1163">
        <w:rPr>
          <w:spacing w:val="-3"/>
          <w:sz w:val="24"/>
          <w:szCs w:val="24"/>
          <w:lang w:val="en-US"/>
        </w:rPr>
        <w:t xml:space="preserve">P.  </w:t>
      </w:r>
      <w:r w:rsidRPr="00EB1163">
        <w:rPr>
          <w:spacing w:val="-3"/>
          <w:sz w:val="24"/>
          <w:szCs w:val="24"/>
          <w:lang w:val="en-GB"/>
        </w:rPr>
        <w:t>(</w:t>
      </w:r>
      <w:proofErr w:type="gramEnd"/>
      <w:r w:rsidRPr="00EB1163">
        <w:rPr>
          <w:spacing w:val="-3"/>
          <w:sz w:val="24"/>
          <w:szCs w:val="24"/>
          <w:lang w:val="en-GB"/>
        </w:rPr>
        <w:t>2011). A comparative and dynamic approach to the development of determiner use in</w:t>
      </w:r>
    </w:p>
    <w:p w:rsidR="00CC1897" w:rsidRPr="00EB1163" w:rsidRDefault="00CC1897" w:rsidP="00EB1163">
      <w:pPr>
        <w:tabs>
          <w:tab w:val="left" w:pos="440"/>
        </w:tabs>
        <w:spacing w:after="0"/>
        <w:rPr>
          <w:spacing w:val="-3"/>
          <w:sz w:val="24"/>
          <w:szCs w:val="24"/>
          <w:lang w:val="en-US"/>
        </w:rPr>
      </w:pPr>
      <w:r>
        <w:rPr>
          <w:spacing w:val="-3"/>
          <w:sz w:val="24"/>
          <w:szCs w:val="24"/>
          <w:lang w:val="en-GB"/>
        </w:rPr>
        <w:t xml:space="preserve">    </w:t>
      </w:r>
      <w:r w:rsidRPr="00EB1163">
        <w:rPr>
          <w:spacing w:val="-3"/>
          <w:sz w:val="24"/>
          <w:szCs w:val="24"/>
          <w:lang w:val="en-GB"/>
        </w:rPr>
        <w:t xml:space="preserve"> </w:t>
      </w:r>
      <w:proofErr w:type="gramStart"/>
      <w:r w:rsidRPr="00EB1163">
        <w:rPr>
          <w:spacing w:val="-3"/>
          <w:sz w:val="24"/>
          <w:szCs w:val="24"/>
          <w:lang w:val="en-GB"/>
        </w:rPr>
        <w:t>three</w:t>
      </w:r>
      <w:proofErr w:type="gramEnd"/>
      <w:r w:rsidRPr="00EB1163">
        <w:rPr>
          <w:spacing w:val="-3"/>
          <w:sz w:val="24"/>
          <w:szCs w:val="24"/>
          <w:lang w:val="en-GB"/>
        </w:rPr>
        <w:t xml:space="preserve"> children acquiring different languages. </w:t>
      </w:r>
      <w:r w:rsidRPr="00EB1163">
        <w:rPr>
          <w:i/>
          <w:spacing w:val="-3"/>
          <w:sz w:val="24"/>
          <w:szCs w:val="24"/>
          <w:lang w:val="en-US"/>
        </w:rPr>
        <w:t>First Language</w:t>
      </w:r>
      <w:r w:rsidRPr="00EB1163">
        <w:rPr>
          <w:spacing w:val="-3"/>
          <w:sz w:val="24"/>
          <w:szCs w:val="24"/>
          <w:lang w:val="en-US"/>
        </w:rPr>
        <w:t>, 31(3) 253-279.</w:t>
      </w:r>
    </w:p>
    <w:p w:rsidR="00CC1897" w:rsidRPr="00EB1163" w:rsidRDefault="00CC1897" w:rsidP="00EB1163">
      <w:pPr>
        <w:spacing w:after="0" w:line="240" w:lineRule="auto"/>
        <w:ind w:left="284" w:hanging="284"/>
        <w:jc w:val="both"/>
        <w:rPr>
          <w:sz w:val="24"/>
          <w:szCs w:val="24"/>
          <w:lang w:val="en-US"/>
        </w:rPr>
      </w:pPr>
      <w:proofErr w:type="gramStart"/>
      <w:r w:rsidRPr="00EB1163">
        <w:rPr>
          <w:sz w:val="24"/>
          <w:szCs w:val="24"/>
          <w:lang w:val="en-US"/>
        </w:rPr>
        <w:t>de</w:t>
      </w:r>
      <w:proofErr w:type="gramEnd"/>
      <w:r w:rsidRPr="00EB1163">
        <w:rPr>
          <w:sz w:val="24"/>
          <w:szCs w:val="24"/>
          <w:lang w:val="en-US"/>
        </w:rPr>
        <w:t xml:space="preserve"> Bot, K. &amp; Lowie, M. &amp; </w:t>
      </w:r>
      <w:proofErr w:type="spellStart"/>
      <w:r w:rsidRPr="00EB1163">
        <w:rPr>
          <w:sz w:val="24"/>
          <w:szCs w:val="24"/>
          <w:lang w:val="en-US"/>
        </w:rPr>
        <w:t>Verspoor</w:t>
      </w:r>
      <w:proofErr w:type="spellEnd"/>
      <w:r w:rsidRPr="00EB1163">
        <w:rPr>
          <w:sz w:val="24"/>
          <w:szCs w:val="24"/>
          <w:lang w:val="en-US"/>
        </w:rPr>
        <w:t xml:space="preserve">, M., (2007). </w:t>
      </w:r>
      <w:proofErr w:type="gramStart"/>
      <w:r w:rsidRPr="00EB1163">
        <w:rPr>
          <w:sz w:val="24"/>
          <w:szCs w:val="24"/>
          <w:lang w:val="en-US"/>
        </w:rPr>
        <w:t>A dynamic systems theory to second language acquisition.</w:t>
      </w:r>
      <w:proofErr w:type="gramEnd"/>
      <w:r w:rsidRPr="00EB1163">
        <w:rPr>
          <w:sz w:val="24"/>
          <w:szCs w:val="24"/>
          <w:lang w:val="en-US"/>
        </w:rPr>
        <w:t xml:space="preserve"> </w:t>
      </w:r>
      <w:r w:rsidRPr="00EB1163">
        <w:rPr>
          <w:i/>
          <w:sz w:val="24"/>
          <w:szCs w:val="24"/>
          <w:lang w:val="en-US"/>
        </w:rPr>
        <w:t>Bilingualism: Language and cognition</w:t>
      </w:r>
      <w:r w:rsidRPr="00EB1163">
        <w:rPr>
          <w:sz w:val="24"/>
          <w:szCs w:val="24"/>
          <w:lang w:val="en-US"/>
        </w:rPr>
        <w:t>, 10, 7-21.</w:t>
      </w:r>
    </w:p>
    <w:p w:rsidR="00CC1897" w:rsidRPr="007B147D" w:rsidRDefault="00CC1897" w:rsidP="00E90CDF">
      <w:pPr>
        <w:spacing w:after="0" w:line="240" w:lineRule="auto"/>
        <w:ind w:left="284" w:hanging="284"/>
        <w:jc w:val="both"/>
        <w:rPr>
          <w:sz w:val="24"/>
          <w:szCs w:val="24"/>
          <w:lang w:val="en-US"/>
        </w:rPr>
      </w:pPr>
      <w:r w:rsidRPr="007B147D">
        <w:rPr>
          <w:sz w:val="24"/>
          <w:szCs w:val="24"/>
          <w:lang w:val="en-US"/>
        </w:rPr>
        <w:t xml:space="preserve">Van Geert, P. (1991). </w:t>
      </w:r>
      <w:proofErr w:type="gramStart"/>
      <w:r w:rsidRPr="007B147D">
        <w:rPr>
          <w:sz w:val="24"/>
          <w:szCs w:val="24"/>
          <w:lang w:val="en-US"/>
        </w:rPr>
        <w:t>A dynamic system model of cognitive and language growth.</w:t>
      </w:r>
      <w:proofErr w:type="gramEnd"/>
      <w:r w:rsidRPr="007B147D">
        <w:rPr>
          <w:sz w:val="24"/>
          <w:szCs w:val="24"/>
          <w:lang w:val="en-US"/>
        </w:rPr>
        <w:t xml:space="preserve"> </w:t>
      </w:r>
      <w:r w:rsidRPr="007B147D">
        <w:rPr>
          <w:i/>
          <w:sz w:val="24"/>
          <w:szCs w:val="24"/>
          <w:lang w:val="en-US"/>
        </w:rPr>
        <w:t>Psychological Review</w:t>
      </w:r>
      <w:r w:rsidRPr="007B147D">
        <w:rPr>
          <w:sz w:val="24"/>
          <w:szCs w:val="24"/>
          <w:lang w:val="en-US"/>
        </w:rPr>
        <w:t>, 98, 3-53.</w:t>
      </w:r>
    </w:p>
    <w:p w:rsidR="00CC1897" w:rsidRPr="007B147D" w:rsidRDefault="00CC1897" w:rsidP="00E90CDF">
      <w:pPr>
        <w:spacing w:after="0" w:line="240" w:lineRule="auto"/>
        <w:ind w:left="284" w:hanging="284"/>
        <w:jc w:val="both"/>
        <w:rPr>
          <w:sz w:val="24"/>
          <w:szCs w:val="24"/>
          <w:lang w:val="en-US"/>
        </w:rPr>
      </w:pPr>
      <w:r w:rsidRPr="007B147D">
        <w:rPr>
          <w:sz w:val="24"/>
          <w:szCs w:val="24"/>
          <w:lang w:val="en-US"/>
        </w:rPr>
        <w:t xml:space="preserve">Van Geert, P. (1994). </w:t>
      </w:r>
      <w:proofErr w:type="gramStart"/>
      <w:r w:rsidRPr="007B147D">
        <w:rPr>
          <w:i/>
          <w:sz w:val="24"/>
          <w:szCs w:val="24"/>
          <w:lang w:val="en-US"/>
        </w:rPr>
        <w:t>Dynamic systems of development.</w:t>
      </w:r>
      <w:proofErr w:type="gramEnd"/>
      <w:r w:rsidRPr="007B147D">
        <w:rPr>
          <w:i/>
          <w:sz w:val="24"/>
          <w:szCs w:val="24"/>
          <w:lang w:val="en-US"/>
        </w:rPr>
        <w:t xml:space="preserve"> Change between complexity and chaos</w:t>
      </w:r>
      <w:r w:rsidRPr="007B147D">
        <w:rPr>
          <w:sz w:val="24"/>
          <w:szCs w:val="24"/>
          <w:lang w:val="en-US"/>
        </w:rPr>
        <w:t xml:space="preserve">. Hertfordshire, England: </w:t>
      </w:r>
      <w:proofErr w:type="spellStart"/>
      <w:r w:rsidRPr="007B147D">
        <w:rPr>
          <w:sz w:val="24"/>
          <w:szCs w:val="24"/>
          <w:lang w:val="en-US"/>
        </w:rPr>
        <w:t>Harverster</w:t>
      </w:r>
      <w:proofErr w:type="spellEnd"/>
      <w:r w:rsidRPr="007B147D">
        <w:rPr>
          <w:sz w:val="24"/>
          <w:szCs w:val="24"/>
          <w:lang w:val="en-US"/>
        </w:rPr>
        <w:t xml:space="preserve"> </w:t>
      </w:r>
      <w:proofErr w:type="spellStart"/>
      <w:r w:rsidRPr="007B147D">
        <w:rPr>
          <w:sz w:val="24"/>
          <w:szCs w:val="24"/>
          <w:lang w:val="en-US"/>
        </w:rPr>
        <w:t>Wheatsheaf</w:t>
      </w:r>
      <w:proofErr w:type="spellEnd"/>
      <w:r w:rsidRPr="007B147D">
        <w:rPr>
          <w:sz w:val="24"/>
          <w:szCs w:val="24"/>
          <w:lang w:val="en-US"/>
        </w:rPr>
        <w:t>.</w:t>
      </w:r>
    </w:p>
    <w:p w:rsidR="00CC1897" w:rsidRPr="007B147D" w:rsidRDefault="00CC1897" w:rsidP="00E90CDF">
      <w:pPr>
        <w:spacing w:after="0" w:line="240" w:lineRule="auto"/>
        <w:ind w:left="284" w:hanging="284"/>
        <w:jc w:val="both"/>
        <w:rPr>
          <w:sz w:val="24"/>
          <w:szCs w:val="24"/>
          <w:lang w:val="en-US"/>
        </w:rPr>
      </w:pPr>
      <w:r w:rsidRPr="007B147D">
        <w:rPr>
          <w:sz w:val="24"/>
          <w:szCs w:val="24"/>
          <w:lang w:val="en-US"/>
        </w:rPr>
        <w:t xml:space="preserve">Van Geert, P. (2008). </w:t>
      </w:r>
      <w:proofErr w:type="gramStart"/>
      <w:r w:rsidRPr="007B147D">
        <w:rPr>
          <w:sz w:val="24"/>
          <w:szCs w:val="24"/>
          <w:lang w:val="en-US"/>
        </w:rPr>
        <w:t>Nonlinear complex dynamical systems in developmental psychology.</w:t>
      </w:r>
      <w:proofErr w:type="gramEnd"/>
      <w:r w:rsidRPr="007B147D">
        <w:rPr>
          <w:sz w:val="24"/>
          <w:szCs w:val="24"/>
          <w:lang w:val="en-US"/>
        </w:rPr>
        <w:t xml:space="preserve"> </w:t>
      </w:r>
      <w:proofErr w:type="gramStart"/>
      <w:r w:rsidRPr="007B147D">
        <w:rPr>
          <w:sz w:val="24"/>
          <w:szCs w:val="24"/>
          <w:lang w:val="en-US"/>
        </w:rPr>
        <w:t xml:space="preserve">In </w:t>
      </w:r>
      <w:proofErr w:type="spellStart"/>
      <w:r w:rsidRPr="007B147D">
        <w:rPr>
          <w:sz w:val="24"/>
          <w:szCs w:val="24"/>
          <w:lang w:val="en-US"/>
        </w:rPr>
        <w:t>Guastello</w:t>
      </w:r>
      <w:proofErr w:type="spellEnd"/>
      <w:r w:rsidRPr="007B147D">
        <w:rPr>
          <w:sz w:val="24"/>
          <w:szCs w:val="24"/>
          <w:lang w:val="en-US"/>
        </w:rPr>
        <w:t xml:space="preserve">, S., Koopmans, M. &amp; </w:t>
      </w:r>
      <w:proofErr w:type="spellStart"/>
      <w:r w:rsidRPr="007B147D">
        <w:rPr>
          <w:sz w:val="24"/>
          <w:szCs w:val="24"/>
          <w:lang w:val="en-US"/>
        </w:rPr>
        <w:t>Pincus</w:t>
      </w:r>
      <w:proofErr w:type="spellEnd"/>
      <w:r w:rsidRPr="007B147D">
        <w:rPr>
          <w:sz w:val="24"/>
          <w:szCs w:val="24"/>
          <w:lang w:val="en-US"/>
        </w:rPr>
        <w:t>, D. (Eds.).</w:t>
      </w:r>
      <w:proofErr w:type="gramEnd"/>
      <w:r w:rsidRPr="007B147D">
        <w:rPr>
          <w:sz w:val="24"/>
          <w:szCs w:val="24"/>
          <w:lang w:val="en-US"/>
        </w:rPr>
        <w:t xml:space="preserve"> </w:t>
      </w:r>
      <w:proofErr w:type="gramStart"/>
      <w:r w:rsidRPr="007B147D">
        <w:rPr>
          <w:i/>
          <w:sz w:val="24"/>
          <w:szCs w:val="24"/>
          <w:lang w:val="en-US"/>
        </w:rPr>
        <w:t>Chaos and Complexity in Psychology.</w:t>
      </w:r>
      <w:proofErr w:type="gramEnd"/>
      <w:r w:rsidRPr="007B147D">
        <w:rPr>
          <w:i/>
          <w:sz w:val="24"/>
          <w:szCs w:val="24"/>
          <w:lang w:val="en-US"/>
        </w:rPr>
        <w:t xml:space="preserve"> </w:t>
      </w:r>
      <w:proofErr w:type="gramStart"/>
      <w:r w:rsidRPr="007B147D">
        <w:rPr>
          <w:i/>
          <w:sz w:val="24"/>
          <w:szCs w:val="24"/>
          <w:lang w:val="en-US"/>
        </w:rPr>
        <w:t>The theory of Nonlinear Dynamical Systems</w:t>
      </w:r>
      <w:r w:rsidRPr="007B147D">
        <w:rPr>
          <w:sz w:val="24"/>
          <w:szCs w:val="24"/>
          <w:lang w:val="en-US"/>
        </w:rPr>
        <w:t>.</w:t>
      </w:r>
      <w:proofErr w:type="gramEnd"/>
      <w:r w:rsidRPr="007B147D">
        <w:rPr>
          <w:sz w:val="24"/>
          <w:szCs w:val="24"/>
          <w:lang w:val="en-US"/>
        </w:rPr>
        <w:t xml:space="preserve"> Cambridge: Cambridge University Press.</w:t>
      </w:r>
    </w:p>
    <w:p w:rsidR="00CC1897" w:rsidRDefault="00CC1897" w:rsidP="00EB1163">
      <w:pPr>
        <w:spacing w:after="0" w:line="240" w:lineRule="auto"/>
        <w:jc w:val="both"/>
        <w:rPr>
          <w:sz w:val="24"/>
          <w:szCs w:val="24"/>
          <w:lang w:val="en-US"/>
        </w:rPr>
      </w:pPr>
      <w:proofErr w:type="spellStart"/>
      <w:r>
        <w:rPr>
          <w:sz w:val="24"/>
          <w:szCs w:val="24"/>
          <w:lang w:val="en-US"/>
        </w:rPr>
        <w:t>Verspoor</w:t>
      </w:r>
      <w:proofErr w:type="spellEnd"/>
      <w:r>
        <w:rPr>
          <w:sz w:val="24"/>
          <w:szCs w:val="24"/>
          <w:lang w:val="en-US"/>
        </w:rPr>
        <w:t xml:space="preserve">, M., </w:t>
      </w:r>
      <w:r w:rsidRPr="007B147D">
        <w:rPr>
          <w:sz w:val="24"/>
          <w:szCs w:val="24"/>
          <w:lang w:val="en-US"/>
        </w:rPr>
        <w:t>Lowie</w:t>
      </w:r>
      <w:r>
        <w:rPr>
          <w:sz w:val="24"/>
          <w:szCs w:val="24"/>
          <w:lang w:val="en-US"/>
        </w:rPr>
        <w:t>, M.</w:t>
      </w:r>
      <w:r w:rsidRPr="007B147D">
        <w:rPr>
          <w:sz w:val="24"/>
          <w:szCs w:val="24"/>
          <w:lang w:val="en-US"/>
        </w:rPr>
        <w:t xml:space="preserve"> &amp; van </w:t>
      </w:r>
      <w:proofErr w:type="spellStart"/>
      <w:r w:rsidRPr="007B147D">
        <w:rPr>
          <w:sz w:val="24"/>
          <w:szCs w:val="24"/>
          <w:lang w:val="en-US"/>
        </w:rPr>
        <w:t>Dijk</w:t>
      </w:r>
      <w:proofErr w:type="spellEnd"/>
      <w:r w:rsidRPr="007B147D">
        <w:rPr>
          <w:sz w:val="24"/>
          <w:szCs w:val="24"/>
          <w:lang w:val="en-US"/>
        </w:rPr>
        <w:t xml:space="preserve">, </w:t>
      </w:r>
      <w:r>
        <w:rPr>
          <w:sz w:val="24"/>
          <w:szCs w:val="24"/>
          <w:lang w:val="en-US"/>
        </w:rPr>
        <w:t>M. (</w:t>
      </w:r>
      <w:r w:rsidRPr="007B147D">
        <w:rPr>
          <w:sz w:val="24"/>
          <w:szCs w:val="24"/>
          <w:lang w:val="en-US"/>
        </w:rPr>
        <w:t>2008</w:t>
      </w:r>
      <w:r>
        <w:rPr>
          <w:sz w:val="24"/>
          <w:szCs w:val="24"/>
          <w:lang w:val="en-US"/>
        </w:rPr>
        <w:t>). Variability in second language development</w:t>
      </w:r>
    </w:p>
    <w:p w:rsidR="00CC1897" w:rsidRDefault="00CC1897" w:rsidP="00EB1163">
      <w:pPr>
        <w:spacing w:after="0" w:line="240" w:lineRule="auto"/>
        <w:jc w:val="both"/>
        <w:rPr>
          <w:sz w:val="24"/>
          <w:szCs w:val="24"/>
          <w:lang w:val="en-US"/>
        </w:rPr>
      </w:pPr>
      <w:r>
        <w:rPr>
          <w:sz w:val="24"/>
          <w:szCs w:val="24"/>
          <w:lang w:val="en-US"/>
        </w:rPr>
        <w:t xml:space="preserve">     </w:t>
      </w:r>
      <w:proofErr w:type="gramStart"/>
      <w:r>
        <w:rPr>
          <w:sz w:val="24"/>
          <w:szCs w:val="24"/>
          <w:lang w:val="en-US"/>
        </w:rPr>
        <w:t>from</w:t>
      </w:r>
      <w:proofErr w:type="gramEnd"/>
      <w:r>
        <w:rPr>
          <w:sz w:val="24"/>
          <w:szCs w:val="24"/>
          <w:lang w:val="en-US"/>
        </w:rPr>
        <w:t xml:space="preserve"> a Dynamic Systems Perspective. </w:t>
      </w:r>
      <w:r w:rsidRPr="007B147D">
        <w:rPr>
          <w:i/>
          <w:sz w:val="24"/>
          <w:szCs w:val="24"/>
          <w:lang w:val="en-US"/>
        </w:rPr>
        <w:t>Modern Language Journal</w:t>
      </w:r>
      <w:r>
        <w:rPr>
          <w:sz w:val="24"/>
          <w:szCs w:val="24"/>
          <w:lang w:val="en-US"/>
        </w:rPr>
        <w:t>, 92, 214-231.</w:t>
      </w:r>
    </w:p>
    <w:p w:rsidR="00CC1897" w:rsidRDefault="00CC1897" w:rsidP="00EB1163">
      <w:pPr>
        <w:spacing w:after="0" w:line="240" w:lineRule="auto"/>
        <w:jc w:val="both"/>
        <w:rPr>
          <w:i/>
          <w:sz w:val="24"/>
          <w:szCs w:val="24"/>
          <w:lang w:val="en-US"/>
        </w:rPr>
      </w:pPr>
      <w:proofErr w:type="spellStart"/>
      <w:proofErr w:type="gramStart"/>
      <w:r>
        <w:rPr>
          <w:sz w:val="24"/>
          <w:szCs w:val="24"/>
          <w:lang w:val="en-US"/>
        </w:rPr>
        <w:t>Verspoor</w:t>
      </w:r>
      <w:proofErr w:type="spellEnd"/>
      <w:r>
        <w:rPr>
          <w:sz w:val="24"/>
          <w:szCs w:val="24"/>
          <w:lang w:val="en-US"/>
        </w:rPr>
        <w:t xml:space="preserve">, M., de Bot, K. &amp; </w:t>
      </w:r>
      <w:r w:rsidRPr="007B147D">
        <w:rPr>
          <w:sz w:val="24"/>
          <w:szCs w:val="24"/>
          <w:lang w:val="en-US"/>
        </w:rPr>
        <w:t>Lowie</w:t>
      </w:r>
      <w:r>
        <w:rPr>
          <w:sz w:val="24"/>
          <w:szCs w:val="24"/>
          <w:lang w:val="en-US"/>
        </w:rPr>
        <w:t>, M. (2011).</w:t>
      </w:r>
      <w:proofErr w:type="gramEnd"/>
      <w:r>
        <w:rPr>
          <w:sz w:val="24"/>
          <w:szCs w:val="24"/>
          <w:lang w:val="en-US"/>
        </w:rPr>
        <w:t xml:space="preserve"> (</w:t>
      </w:r>
      <w:proofErr w:type="spellStart"/>
      <w:r>
        <w:rPr>
          <w:sz w:val="24"/>
          <w:szCs w:val="24"/>
          <w:lang w:val="en-US"/>
        </w:rPr>
        <w:t>Eds</w:t>
      </w:r>
      <w:proofErr w:type="spellEnd"/>
      <w:r>
        <w:rPr>
          <w:sz w:val="24"/>
          <w:szCs w:val="24"/>
          <w:lang w:val="en-US"/>
        </w:rPr>
        <w:t xml:space="preserve">). </w:t>
      </w:r>
      <w:r w:rsidRPr="00A72582">
        <w:rPr>
          <w:i/>
          <w:sz w:val="24"/>
          <w:szCs w:val="24"/>
          <w:lang w:val="en-US"/>
        </w:rPr>
        <w:t>A dynamic Approach to Second Language</w:t>
      </w:r>
    </w:p>
    <w:p w:rsidR="00CC1897" w:rsidRDefault="00CC1897" w:rsidP="00EB1163">
      <w:pPr>
        <w:spacing w:after="0" w:line="240" w:lineRule="auto"/>
        <w:jc w:val="both"/>
        <w:rPr>
          <w:sz w:val="24"/>
          <w:szCs w:val="24"/>
          <w:lang w:val="en-US"/>
        </w:rPr>
      </w:pPr>
      <w:r>
        <w:rPr>
          <w:i/>
          <w:sz w:val="24"/>
          <w:szCs w:val="24"/>
          <w:lang w:val="en-US"/>
        </w:rPr>
        <w:t xml:space="preserve">    </w:t>
      </w:r>
      <w:r w:rsidRPr="00A72582">
        <w:rPr>
          <w:i/>
          <w:sz w:val="24"/>
          <w:szCs w:val="24"/>
          <w:lang w:val="en-US"/>
        </w:rPr>
        <w:t xml:space="preserve"> Development: Methods and Techniques</w:t>
      </w:r>
      <w:r>
        <w:rPr>
          <w:sz w:val="24"/>
          <w:szCs w:val="24"/>
          <w:lang w:val="en-US"/>
        </w:rPr>
        <w:t xml:space="preserve">. John </w:t>
      </w:r>
      <w:proofErr w:type="spellStart"/>
      <w:r>
        <w:rPr>
          <w:sz w:val="24"/>
          <w:szCs w:val="24"/>
          <w:lang w:val="en-US"/>
        </w:rPr>
        <w:t>Benjamins</w:t>
      </w:r>
      <w:proofErr w:type="spellEnd"/>
      <w:r>
        <w:rPr>
          <w:sz w:val="24"/>
          <w:szCs w:val="24"/>
          <w:lang w:val="en-US"/>
        </w:rPr>
        <w:t xml:space="preserve"> Publishing Company.</w:t>
      </w:r>
    </w:p>
    <w:p w:rsidR="00CC1897" w:rsidRPr="007B147D" w:rsidRDefault="00CC1897" w:rsidP="00956D32">
      <w:pPr>
        <w:spacing w:line="240" w:lineRule="auto"/>
        <w:jc w:val="both"/>
        <w:rPr>
          <w:sz w:val="24"/>
          <w:szCs w:val="24"/>
          <w:lang w:val="en-US"/>
        </w:rPr>
      </w:pPr>
    </w:p>
    <w:p w:rsidR="00CC1897" w:rsidRPr="00E90CDF" w:rsidRDefault="00CC1897" w:rsidP="005F6E9F">
      <w:pPr>
        <w:spacing w:line="240" w:lineRule="auto"/>
        <w:rPr>
          <w:lang w:val="en-US"/>
        </w:rPr>
      </w:pPr>
    </w:p>
    <w:p w:rsidR="00CC1897" w:rsidRPr="00E90CDF" w:rsidRDefault="00CC1897" w:rsidP="005F6E9F">
      <w:pPr>
        <w:rPr>
          <w:lang w:val="en-US"/>
        </w:rPr>
      </w:pPr>
      <w:r w:rsidRPr="00E90CDF">
        <w:rPr>
          <w:lang w:val="en-US"/>
        </w:rPr>
        <w:t xml:space="preserve">   </w:t>
      </w:r>
    </w:p>
    <w:p w:rsidR="00CC1897" w:rsidRPr="00E90CDF" w:rsidRDefault="00CC1897">
      <w:pPr>
        <w:rPr>
          <w:lang w:val="en-US"/>
        </w:rPr>
      </w:pPr>
    </w:p>
    <w:sectPr w:rsidR="00CC1897" w:rsidRPr="00E90CDF" w:rsidSect="00B1628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897" w:rsidRDefault="00CC1897" w:rsidP="0027437B">
      <w:pPr>
        <w:spacing w:after="0" w:line="240" w:lineRule="auto"/>
      </w:pPr>
      <w:r>
        <w:separator/>
      </w:r>
    </w:p>
  </w:endnote>
  <w:endnote w:type="continuationSeparator" w:id="0">
    <w:p w:rsidR="00CC1897" w:rsidRDefault="00CC1897" w:rsidP="00274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897" w:rsidRDefault="00CC1897" w:rsidP="0027437B">
      <w:pPr>
        <w:spacing w:after="0" w:line="240" w:lineRule="auto"/>
      </w:pPr>
      <w:r>
        <w:separator/>
      </w:r>
    </w:p>
  </w:footnote>
  <w:footnote w:type="continuationSeparator" w:id="0">
    <w:p w:rsidR="00CC1897" w:rsidRDefault="00CC1897" w:rsidP="00274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897" w:rsidRDefault="00292612">
    <w:pPr>
      <w:pStyle w:val="En-tte"/>
      <w:jc w:val="right"/>
    </w:pPr>
    <w:r>
      <w:fldChar w:fldCharType="begin"/>
    </w:r>
    <w:r>
      <w:instrText>PAGE   \* MERGEFORMAT</w:instrText>
    </w:r>
    <w:r>
      <w:fldChar w:fldCharType="separate"/>
    </w:r>
    <w:r>
      <w:rPr>
        <w:noProof/>
      </w:rPr>
      <w:t>1</w:t>
    </w:r>
    <w:r>
      <w:rPr>
        <w:noProof/>
      </w:rPr>
      <w:fldChar w:fldCharType="end"/>
    </w:r>
  </w:p>
  <w:p w:rsidR="00CC1897" w:rsidRDefault="00CC189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E9F"/>
    <w:rsid w:val="00156761"/>
    <w:rsid w:val="001900D4"/>
    <w:rsid w:val="002223B5"/>
    <w:rsid w:val="0027437B"/>
    <w:rsid w:val="00292612"/>
    <w:rsid w:val="003B11A2"/>
    <w:rsid w:val="005F6E9F"/>
    <w:rsid w:val="006F0174"/>
    <w:rsid w:val="007B147D"/>
    <w:rsid w:val="00864D5D"/>
    <w:rsid w:val="00956D32"/>
    <w:rsid w:val="009E0799"/>
    <w:rsid w:val="00A72582"/>
    <w:rsid w:val="00B1628F"/>
    <w:rsid w:val="00BD1E0B"/>
    <w:rsid w:val="00CC1897"/>
    <w:rsid w:val="00CD53B2"/>
    <w:rsid w:val="00CF4339"/>
    <w:rsid w:val="00DD591B"/>
    <w:rsid w:val="00E90CDF"/>
    <w:rsid w:val="00EB1163"/>
    <w:rsid w:val="00F04008"/>
    <w:rsid w:val="00F478C4"/>
    <w:rsid w:val="00FF0D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E9F"/>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7437B"/>
    <w:pPr>
      <w:tabs>
        <w:tab w:val="center" w:pos="4536"/>
        <w:tab w:val="right" w:pos="9072"/>
      </w:tabs>
      <w:spacing w:after="0" w:line="240" w:lineRule="auto"/>
    </w:pPr>
  </w:style>
  <w:style w:type="character" w:customStyle="1" w:styleId="En-tteCar">
    <w:name w:val="En-tête Car"/>
    <w:basedOn w:val="Policepardfaut"/>
    <w:link w:val="En-tte"/>
    <w:uiPriority w:val="99"/>
    <w:locked/>
    <w:rsid w:val="0027437B"/>
    <w:rPr>
      <w:rFonts w:cs="Times New Roman"/>
    </w:rPr>
  </w:style>
  <w:style w:type="paragraph" w:styleId="Pieddepage">
    <w:name w:val="footer"/>
    <w:basedOn w:val="Normal"/>
    <w:link w:val="PieddepageCar"/>
    <w:uiPriority w:val="99"/>
    <w:rsid w:val="0027437B"/>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27437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663</Words>
  <Characters>3647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bassano</dc:creator>
  <cp:keywords/>
  <dc:description/>
  <cp:lastModifiedBy>Dominique Bassano</cp:lastModifiedBy>
  <cp:revision>5</cp:revision>
  <dcterms:created xsi:type="dcterms:W3CDTF">2013-03-18T17:14:00Z</dcterms:created>
  <dcterms:modified xsi:type="dcterms:W3CDTF">2013-03-25T11:23:00Z</dcterms:modified>
</cp:coreProperties>
</file>