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29" w:rsidRDefault="00026E2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3756"/>
      </w:tblGrid>
      <w:tr w:rsidR="00026E29" w:rsidRPr="00026E29" w:rsidTr="00976EDC">
        <w:tc>
          <w:tcPr>
            <w:tcW w:w="4323" w:type="dxa"/>
          </w:tcPr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Direction de la Démocratie et de </w:t>
            </w: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l’Action Citoyenne</w:t>
            </w: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Droits et Citoyenneté des Résidents Etrangers</w:t>
            </w:r>
          </w:p>
          <w:p w:rsidR="00026E29" w:rsidRPr="00026E29" w:rsidRDefault="00D75DE1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D75DE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GUINOT-ABARCA Alexis &lt;</w:t>
            </w: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Affaire suivie par</w:t>
            </w:r>
            <w:r w:rsidRPr="00026E29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Alexis </w:t>
            </w:r>
            <w:proofErr w:type="spellStart"/>
            <w:r w:rsidRPr="00026E29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Guinot</w:t>
            </w:r>
            <w:proofErr w:type="spellEnd"/>
            <w:r w:rsidRPr="00026E29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</w:t>
            </w:r>
            <w:proofErr w:type="spellStart"/>
            <w:r w:rsidRPr="00026E29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Abarca</w:t>
            </w:r>
            <w:proofErr w:type="spellEnd"/>
          </w:p>
          <w:p w:rsidR="00026E29" w:rsidRPr="00026E29" w:rsidRDefault="00026E29" w:rsidP="00026E29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T 01 72 04 64 73 F 01 43 90 40 99</w:t>
            </w:r>
          </w:p>
        </w:tc>
        <w:tc>
          <w:tcPr>
            <w:tcW w:w="850" w:type="dxa"/>
          </w:tcPr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3756" w:type="dxa"/>
          </w:tcPr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</w:p>
          <w:p w:rsidR="00026E29" w:rsidRPr="00026E29" w:rsidRDefault="00D75DE1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  <w:r w:rsidRPr="00D75DE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AGUINOTABARCA@ivry94.fr</w:t>
            </w: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</w:p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bCs/>
                <w:szCs w:val="20"/>
                <w:lang w:eastAsia="fr-FR"/>
              </w:rPr>
            </w:pPr>
          </w:p>
        </w:tc>
      </w:tr>
      <w:tr w:rsidR="00026E29" w:rsidRPr="00026E29" w:rsidTr="00976EDC">
        <w:trPr>
          <w:trHeight w:hRule="exact" w:val="320"/>
        </w:trPr>
        <w:tc>
          <w:tcPr>
            <w:tcW w:w="4323" w:type="dxa"/>
          </w:tcPr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Références : R111/AGA/ML</w:t>
            </w:r>
          </w:p>
        </w:tc>
        <w:tc>
          <w:tcPr>
            <w:tcW w:w="850" w:type="dxa"/>
          </w:tcPr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</w:tc>
        <w:tc>
          <w:tcPr>
            <w:tcW w:w="3755" w:type="dxa"/>
          </w:tcPr>
          <w:p w:rsidR="00026E29" w:rsidRPr="00026E29" w:rsidRDefault="00026E29" w:rsidP="00026E29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26E29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Ivry-sur-Seine, le </w:t>
            </w:r>
            <w:r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16 janvier 2014</w:t>
            </w:r>
          </w:p>
        </w:tc>
      </w:tr>
    </w:tbl>
    <w:p w:rsidR="00026E29" w:rsidRDefault="00026E29">
      <w:pPr>
        <w:rPr>
          <w:rFonts w:ascii="Times New Roman" w:hAnsi="Times New Roman" w:cs="Times New Roman"/>
        </w:rPr>
      </w:pPr>
    </w:p>
    <w:p w:rsidR="0002253B" w:rsidRDefault="0002253B">
      <w:pPr>
        <w:rPr>
          <w:rFonts w:ascii="Times New Roman" w:hAnsi="Times New Roman" w:cs="Times New Roman"/>
        </w:rPr>
      </w:pPr>
    </w:p>
    <w:p w:rsidR="0002253B" w:rsidRPr="0002253B" w:rsidRDefault="0002253B" w:rsidP="00022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40" w:lineRule="auto"/>
        <w:ind w:left="720" w:right="406"/>
        <w:jc w:val="center"/>
        <w:rPr>
          <w:rFonts w:ascii="Arial" w:eastAsia="MS Mincho" w:hAnsi="Arial" w:cs="Arial"/>
          <w:b/>
          <w:lang w:eastAsia="fr-FR"/>
        </w:rPr>
      </w:pPr>
    </w:p>
    <w:p w:rsidR="0002253B" w:rsidRPr="0002253B" w:rsidRDefault="0002253B" w:rsidP="00022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40" w:lineRule="auto"/>
        <w:ind w:left="720" w:right="406"/>
        <w:jc w:val="center"/>
        <w:rPr>
          <w:rFonts w:ascii="Times New Roman" w:eastAsia="MS Mincho" w:hAnsi="Times New Roman" w:cs="Times New Roman"/>
          <w:b/>
          <w:lang w:eastAsia="fr-FR"/>
        </w:rPr>
      </w:pPr>
      <w:r w:rsidRPr="0002253B">
        <w:rPr>
          <w:rFonts w:ascii="Times New Roman" w:eastAsia="MS Mincho" w:hAnsi="Times New Roman" w:cs="Times New Roman"/>
          <w:b/>
          <w:lang w:eastAsia="fr-FR"/>
        </w:rPr>
        <w:t>Mission pour un (e) stagiaire  dans le cadre de la coordination linguistique</w:t>
      </w:r>
    </w:p>
    <w:p w:rsidR="0002253B" w:rsidRPr="0002253B" w:rsidRDefault="0002253B" w:rsidP="0002253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line="240" w:lineRule="auto"/>
        <w:ind w:left="720" w:right="406"/>
        <w:jc w:val="center"/>
        <w:rPr>
          <w:rFonts w:ascii="Arial" w:eastAsia="MS Mincho" w:hAnsi="Arial" w:cs="Arial"/>
          <w:b/>
          <w:lang w:eastAsia="fr-FR"/>
        </w:rPr>
      </w:pPr>
    </w:p>
    <w:p w:rsidR="0002253B" w:rsidRDefault="0002253B">
      <w:pPr>
        <w:rPr>
          <w:rFonts w:ascii="Times New Roman" w:hAnsi="Times New Roman" w:cs="Times New Roman"/>
        </w:rPr>
      </w:pPr>
    </w:p>
    <w:p w:rsidR="0002253B" w:rsidRDefault="0002253B">
      <w:pPr>
        <w:rPr>
          <w:rFonts w:ascii="Times New Roman" w:hAnsi="Times New Roman" w:cs="Times New Roman"/>
        </w:rPr>
      </w:pPr>
    </w:p>
    <w:p w:rsidR="00604379" w:rsidRDefault="00026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Municipalité d’Ivry-sur-Seine, en collaboration avec de nombreuses associations linguistiques ainsi que des partenaires institutionnels, travaille à la mise en place d’une coordination linguistique territoriale.</w:t>
      </w:r>
    </w:p>
    <w:p w:rsidR="0002253B" w:rsidRDefault="0002253B">
      <w:pPr>
        <w:rPr>
          <w:rFonts w:ascii="Times New Roman" w:hAnsi="Times New Roman" w:cs="Times New Roman"/>
        </w:rPr>
      </w:pPr>
    </w:p>
    <w:p w:rsidR="00026E29" w:rsidRDefault="00026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première étude de recensement de l’offre linguistique a été réalisée et un travail commun entre les différentes associations a été initié afin d’harmoniser leur offre, leur méthode, leur pédagogie.</w:t>
      </w:r>
    </w:p>
    <w:p w:rsidR="00026E29" w:rsidRDefault="00026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souhaiterions proposer un stage à un étudiant de M2 en ingénierie linguistique</w:t>
      </w:r>
      <w:r w:rsidR="008452E7">
        <w:rPr>
          <w:rFonts w:ascii="Times New Roman" w:hAnsi="Times New Roman" w:cs="Times New Roman"/>
        </w:rPr>
        <w:t xml:space="preserve"> ou en socio linguistique</w:t>
      </w:r>
      <w:r>
        <w:rPr>
          <w:rFonts w:ascii="Times New Roman" w:hAnsi="Times New Roman" w:cs="Times New Roman"/>
        </w:rPr>
        <w:t>, à raison de deux jours par semaine, afin qu’il accompagne à la mise en place de cette coordination.</w:t>
      </w:r>
      <w:r w:rsidR="008452E7">
        <w:rPr>
          <w:rFonts w:ascii="Times New Roman" w:hAnsi="Times New Roman" w:cs="Times New Roman"/>
        </w:rPr>
        <w:t xml:space="preserve"> Ce stage serait d’une durée de cinq à six mois et commencerait dès février.</w:t>
      </w:r>
    </w:p>
    <w:p w:rsidR="0002253B" w:rsidRDefault="0002253B">
      <w:pPr>
        <w:rPr>
          <w:rFonts w:ascii="Times New Roman" w:hAnsi="Times New Roman" w:cs="Times New Roman"/>
        </w:rPr>
      </w:pPr>
    </w:p>
    <w:p w:rsidR="00026E29" w:rsidRDefault="00026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 missions seraient les suivantes :</w:t>
      </w:r>
    </w:p>
    <w:p w:rsidR="0002253B" w:rsidRDefault="0002253B">
      <w:pPr>
        <w:rPr>
          <w:rFonts w:ascii="Times New Roman" w:hAnsi="Times New Roman" w:cs="Times New Roman"/>
        </w:rPr>
      </w:pP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>- Actualiser le répertoire des actions à composante linguistique en ligne sur le site de la Mairie,</w:t>
      </w: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>- Participer aux réponses aux appels d’offres pour rechercher des financements pour la coordination linguistique territoriale,</w:t>
      </w: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>- Initier la rédaction d’une lettre trimestrielle en direction des acteurs de la formation linguistique</w:t>
      </w: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>- Organiser et mettre en place le suivi des formations de formateurs,</w:t>
      </w: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>- Planifier les journées de rencontres pédagogiques</w:t>
      </w: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 xml:space="preserve">- Développer le partenariat en vue de parcours vers l’insertion professionnelle </w:t>
      </w:r>
    </w:p>
    <w:p w:rsidR="0002253B" w:rsidRPr="0002253B" w:rsidRDefault="0002253B" w:rsidP="0002253B">
      <w:pPr>
        <w:rPr>
          <w:rFonts w:ascii="Times New Roman" w:hAnsi="Times New Roman" w:cs="Times New Roman"/>
          <w:lang w:eastAsia="fr-FR"/>
        </w:rPr>
      </w:pPr>
      <w:r w:rsidRPr="0002253B">
        <w:rPr>
          <w:rFonts w:ascii="Times New Roman" w:hAnsi="Times New Roman" w:cs="Times New Roman"/>
          <w:lang w:eastAsia="fr-FR"/>
        </w:rPr>
        <w:t>- Contribuer à la conception d’outils pédagogiques.</w:t>
      </w:r>
    </w:p>
    <w:p w:rsidR="00026E29" w:rsidRDefault="00026E29" w:rsidP="00026E29">
      <w:pPr>
        <w:jc w:val="both"/>
        <w:rPr>
          <w:rFonts w:ascii="Times New Roman" w:hAnsi="Times New Roman" w:cs="Times New Roman"/>
        </w:rPr>
      </w:pPr>
    </w:p>
    <w:p w:rsidR="00026E29" w:rsidRPr="00026E29" w:rsidRDefault="00026E29" w:rsidP="00026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L’étudiant sera accompagné dans cette mission de mise en place d’une coordination territoriale par l’équipe de Co-Alternative/</w:t>
      </w:r>
      <w:proofErr w:type="spellStart"/>
      <w:r>
        <w:rPr>
          <w:rFonts w:ascii="Times New Roman" w:hAnsi="Times New Roman" w:cs="Times New Roman"/>
        </w:rPr>
        <w:t>Ameri</w:t>
      </w:r>
      <w:proofErr w:type="spellEnd"/>
      <w:r>
        <w:rPr>
          <w:rFonts w:ascii="Times New Roman" w:hAnsi="Times New Roman" w:cs="Times New Roman"/>
        </w:rPr>
        <w:t>.</w:t>
      </w:r>
    </w:p>
    <w:p w:rsidR="00026E29" w:rsidRPr="00604379" w:rsidRDefault="00026E29">
      <w:pPr>
        <w:rPr>
          <w:rFonts w:ascii="Times New Roman" w:hAnsi="Times New Roman" w:cs="Times New Roman"/>
        </w:rPr>
      </w:pPr>
    </w:p>
    <w:sectPr w:rsidR="00026E29" w:rsidRPr="0060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B87"/>
    <w:multiLevelType w:val="hybridMultilevel"/>
    <w:tmpl w:val="57C8EEE2"/>
    <w:lvl w:ilvl="0" w:tplc="5A2CA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29"/>
    <w:rsid w:val="0002253B"/>
    <w:rsid w:val="00026E29"/>
    <w:rsid w:val="00604379"/>
    <w:rsid w:val="006209D4"/>
    <w:rsid w:val="008452E7"/>
    <w:rsid w:val="00D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spacing w:after="0" w:line="36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2014-01-16T09:08:00Z</dcterms:created>
  <dcterms:modified xsi:type="dcterms:W3CDTF">2014-01-16T13:36:00Z</dcterms:modified>
</cp:coreProperties>
</file>