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07" w:rsidRPr="002C5D07" w:rsidRDefault="002C5D07" w:rsidP="002C5D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5D07">
        <w:rPr>
          <w:rFonts w:ascii="Times New Roman" w:hAnsi="Times New Roman" w:cs="Times New Roman"/>
          <w:b/>
          <w:bCs/>
        </w:rPr>
        <w:t xml:space="preserve">Vous êtes cordialement invités </w:t>
      </w:r>
      <w:r w:rsidR="004972F0">
        <w:rPr>
          <w:rFonts w:ascii="Times New Roman" w:hAnsi="Times New Roman" w:cs="Times New Roman"/>
          <w:b/>
          <w:bCs/>
        </w:rPr>
        <w:t xml:space="preserve">à </w:t>
      </w:r>
      <w:r w:rsidR="003A6C06">
        <w:rPr>
          <w:rFonts w:ascii="Times New Roman" w:hAnsi="Times New Roman" w:cs="Times New Roman"/>
          <w:b/>
          <w:bCs/>
        </w:rPr>
        <w:t>une</w:t>
      </w:r>
      <w:r w:rsidR="004972F0">
        <w:rPr>
          <w:rFonts w:ascii="Times New Roman" w:hAnsi="Times New Roman" w:cs="Times New Roman"/>
          <w:b/>
          <w:bCs/>
        </w:rPr>
        <w:t xml:space="preserve"> </w:t>
      </w:r>
    </w:p>
    <w:p w:rsidR="002C5D07" w:rsidRPr="002C5D07" w:rsidRDefault="00765B5C" w:rsidP="002C5D0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</w:t>
      </w:r>
      <w:r w:rsidR="003A6C06">
        <w:rPr>
          <w:rFonts w:ascii="Times New Roman" w:hAnsi="Times New Roman" w:cs="Times New Roman"/>
        </w:rPr>
        <w:t>tion</w:t>
      </w:r>
      <w:r w:rsidR="00301641">
        <w:rPr>
          <w:rFonts w:ascii="Times New Roman" w:hAnsi="Times New Roman" w:cs="Times New Roman"/>
        </w:rPr>
        <w:t xml:space="preserve"> dans le cadre du Séminaire</w:t>
      </w:r>
      <w:r w:rsidR="002C5D07" w:rsidRPr="002C5D07">
        <w:rPr>
          <w:rFonts w:ascii="Times New Roman" w:hAnsi="Times New Roman" w:cs="Times New Roman"/>
        </w:rPr>
        <w:t xml:space="preserve"> du CRLAO sur les</w:t>
      </w:r>
    </w:p>
    <w:p w:rsidR="002C5D07" w:rsidRDefault="00707B2C" w:rsidP="002C5D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 </w:t>
      </w:r>
      <w:r w:rsidR="002C5D07" w:rsidRPr="002C5D07">
        <w:rPr>
          <w:rFonts w:ascii="Times New Roman" w:hAnsi="Times New Roman" w:cs="Times New Roman"/>
          <w:b/>
          <w:bCs/>
          <w:sz w:val="28"/>
          <w:szCs w:val="28"/>
        </w:rPr>
        <w:t>Recherches actu</w:t>
      </w:r>
      <w:r w:rsidR="00D90FFC">
        <w:rPr>
          <w:rFonts w:ascii="Times New Roman" w:hAnsi="Times New Roman" w:cs="Times New Roman"/>
          <w:b/>
          <w:bCs/>
          <w:sz w:val="28"/>
          <w:szCs w:val="28"/>
        </w:rPr>
        <w:t xml:space="preserve">elles en </w:t>
      </w:r>
      <w:r>
        <w:rPr>
          <w:rFonts w:ascii="Times New Roman" w:hAnsi="Times New Roman" w:cs="Times New Roman"/>
          <w:b/>
          <w:bCs/>
          <w:sz w:val="28"/>
          <w:szCs w:val="28"/>
        </w:rPr>
        <w:t>typologie l</w:t>
      </w:r>
      <w:r w:rsidR="00D90FFC">
        <w:rPr>
          <w:rFonts w:ascii="Times New Roman" w:hAnsi="Times New Roman" w:cs="Times New Roman"/>
          <w:b/>
          <w:bCs/>
          <w:sz w:val="28"/>
          <w:szCs w:val="28"/>
        </w:rPr>
        <w:t>inguistique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32975" w:rsidRDefault="00832975" w:rsidP="002C5D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C5D07" w:rsidRDefault="00301641" w:rsidP="0030164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présentée par</w:t>
      </w:r>
    </w:p>
    <w:p w:rsidR="00301641" w:rsidRPr="0008041F" w:rsidRDefault="00301641" w:rsidP="0030164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393094" w:rsidRPr="00C74218" w:rsidRDefault="004C2D95" w:rsidP="003930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Sing Sing</w:t>
      </w:r>
      <w:r w:rsidR="002C5D07" w:rsidRPr="00C74218">
        <w:rPr>
          <w:rFonts w:ascii="Times New Roman" w:hAnsi="Times New Roman" w:cs="Times New Roman"/>
          <w:b/>
          <w:bCs/>
          <w:sz w:val="32"/>
          <w:szCs w:val="32"/>
        </w:rPr>
        <w:t> </w:t>
      </w:r>
      <w:r>
        <w:rPr>
          <w:rFonts w:ascii="Times New Roman" w:hAnsi="Times New Roman" w:cs="Times New Roman"/>
          <w:b/>
          <w:sz w:val="32"/>
          <w:szCs w:val="32"/>
        </w:rPr>
        <w:t>NGAI</w:t>
      </w:r>
      <w:r w:rsidR="00301641" w:rsidRPr="00C742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01641" w:rsidRPr="00C74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218" w:rsidRDefault="00C74218" w:rsidP="002C5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CRLAO-EHESS</w:t>
      </w:r>
    </w:p>
    <w:p w:rsidR="002C5D07" w:rsidRPr="004C2D95" w:rsidRDefault="002C5D07" w:rsidP="004C2D95">
      <w:pPr>
        <w:spacing w:after="0" w:line="240" w:lineRule="auto"/>
        <w:jc w:val="center"/>
        <w:rPr>
          <w:rFonts w:ascii="ITC Zapf Chancery" w:hAnsi="ITC Zapf Chancery" w:cs="Times New Roman"/>
        </w:rPr>
      </w:pPr>
    </w:p>
    <w:p w:rsidR="004C2D95" w:rsidRPr="004C2D95" w:rsidRDefault="00B72811" w:rsidP="004C2D9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NewRomanPS-BoldMT"/>
          <w:b/>
          <w:bCs/>
          <w:color w:val="7030A0"/>
          <w:sz w:val="28"/>
          <w:szCs w:val="28"/>
        </w:rPr>
      </w:pPr>
      <w:r w:rsidRPr="004C2D95">
        <w:rPr>
          <w:rFonts w:ascii="Bookman Old Style" w:hAnsi="Bookman Old Style" w:cs="Times New Roman"/>
          <w:b/>
          <w:bCs/>
          <w:smallCaps/>
          <w:color w:val="7030A0"/>
          <w:sz w:val="28"/>
          <w:szCs w:val="28"/>
          <w:lang w:val="en-US"/>
        </w:rPr>
        <w:t>«</w:t>
      </w:r>
      <w:r w:rsidR="00C74218" w:rsidRPr="004C2D95">
        <w:rPr>
          <w:rFonts w:ascii="Bookman Old Style" w:hAnsi="Bookman Old Style" w:cs="Times New Roman"/>
          <w:b/>
          <w:color w:val="7030A0"/>
          <w:sz w:val="28"/>
          <w:szCs w:val="28"/>
          <w:lang w:val="en-US"/>
        </w:rPr>
        <w:t xml:space="preserve"> </w:t>
      </w:r>
      <w:r w:rsidR="004C2D95" w:rsidRPr="004C2D95">
        <w:rPr>
          <w:rFonts w:ascii="Bookman Old Style" w:hAnsi="Bookman Old Style" w:cs="TimesNewRomanPS-BoldMT"/>
          <w:b/>
          <w:bCs/>
          <w:color w:val="7030A0"/>
          <w:sz w:val="28"/>
          <w:szCs w:val="28"/>
        </w:rPr>
        <w:t>Giving is receiving:</w:t>
      </w:r>
    </w:p>
    <w:p w:rsidR="00B72811" w:rsidRPr="004C2D95" w:rsidRDefault="004C2D95" w:rsidP="004C2D9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color w:val="7030A0"/>
          <w:sz w:val="28"/>
          <w:szCs w:val="28"/>
          <w:lang w:val="en-US"/>
        </w:rPr>
      </w:pPr>
      <w:r w:rsidRPr="004C2D95">
        <w:rPr>
          <w:rFonts w:ascii="Bookman Old Style" w:hAnsi="Bookman Old Style" w:cs="TimesNewRomanPS-BoldMT"/>
          <w:b/>
          <w:bCs/>
          <w:color w:val="7030A0"/>
          <w:sz w:val="28"/>
          <w:szCs w:val="28"/>
        </w:rPr>
        <w:t>The polysemy and multi-functionality of the GET/GIVE verb</w:t>
      </w:r>
      <w:r>
        <w:rPr>
          <w:rFonts w:ascii="Bookman Old Style" w:hAnsi="Bookman Old Style" w:cs="TimesNewRomanPS-BoldMT"/>
          <w:b/>
          <w:bCs/>
          <w:color w:val="7030A0"/>
          <w:sz w:val="28"/>
          <w:szCs w:val="28"/>
        </w:rPr>
        <w:t xml:space="preserve"> </w:t>
      </w:r>
      <w:r w:rsidRPr="004C2D95">
        <w:rPr>
          <w:rFonts w:ascii="Bookman Old Style" w:hAnsi="Bookman Old Style" w:cs="TimesNewRomanPS-BoldMT"/>
          <w:b/>
          <w:bCs/>
          <w:color w:val="7030A0"/>
          <w:sz w:val="28"/>
          <w:szCs w:val="28"/>
        </w:rPr>
        <w:t>[tie</w:t>
      </w:r>
      <w:r w:rsidRPr="004C2D95">
        <w:rPr>
          <w:rFonts w:ascii="Bookman Old Style" w:hAnsi="Bookman Old Style" w:cs="TimesNewRomanPS-BoldMT"/>
          <w:b/>
          <w:bCs/>
          <w:color w:val="7030A0"/>
          <w:sz w:val="28"/>
          <w:szCs w:val="28"/>
          <w:vertAlign w:val="superscript"/>
        </w:rPr>
        <w:t>53</w:t>
      </w:r>
      <w:r w:rsidRPr="004C2D95">
        <w:rPr>
          <w:rFonts w:ascii="Bookman Old Style" w:hAnsi="Bookman Old Style" w:cs="TimesNewRomanPS-BoldMT"/>
          <w:b/>
          <w:bCs/>
          <w:color w:val="7030A0"/>
          <w:sz w:val="28"/>
          <w:szCs w:val="28"/>
        </w:rPr>
        <w:t xml:space="preserve">] </w:t>
      </w:r>
      <w:r w:rsidRPr="004C2D95">
        <w:rPr>
          <w:rFonts w:ascii="Bookman Old Style" w:eastAsia="MS-Mincho" w:hAnsi="Bookman Old Style" w:cs="MS-Mincho"/>
          <w:b/>
          <w:color w:val="7030A0"/>
          <w:sz w:val="28"/>
          <w:szCs w:val="28"/>
        </w:rPr>
        <w:t>得</w:t>
      </w:r>
      <w:r w:rsidRPr="004C2D95">
        <w:rPr>
          <w:rFonts w:ascii="Bookman Old Style" w:eastAsia="MS-Mincho" w:hAnsi="Bookman Old Style" w:cs="MS-Mincho"/>
          <w:b/>
          <w:color w:val="7030A0"/>
          <w:sz w:val="28"/>
          <w:szCs w:val="28"/>
        </w:rPr>
        <w:t xml:space="preserve"> </w:t>
      </w:r>
      <w:r w:rsidRPr="004C2D95">
        <w:rPr>
          <w:rFonts w:ascii="Bookman Old Style" w:hAnsi="Bookman Old Style" w:cs="TimesNewRomanPS-BoldMT"/>
          <w:b/>
          <w:bCs/>
          <w:color w:val="7030A0"/>
          <w:sz w:val="28"/>
          <w:szCs w:val="28"/>
        </w:rPr>
        <w:t>in the Shaowu dialect (Min-Gan</w:t>
      </w:r>
      <w:r>
        <w:rPr>
          <w:rFonts w:ascii="Bookman Old Style" w:hAnsi="Bookman Old Style" w:cs="TimesNewRomanPS-BoldMT"/>
          <w:b/>
          <w:bCs/>
          <w:color w:val="7030A0"/>
          <w:sz w:val="28"/>
          <w:szCs w:val="28"/>
        </w:rPr>
        <w:t>, Sinitic</w:t>
      </w:r>
      <w:r w:rsidRPr="004C2D95">
        <w:rPr>
          <w:rFonts w:ascii="Bookman Old Style" w:hAnsi="Bookman Old Style" w:cs="TimesNewRomanPS-BoldMT"/>
          <w:b/>
          <w:bCs/>
          <w:color w:val="7030A0"/>
          <w:sz w:val="28"/>
          <w:szCs w:val="28"/>
        </w:rPr>
        <w:t>)</w:t>
      </w:r>
      <w:r w:rsidRPr="004C2D95">
        <w:rPr>
          <w:rFonts w:ascii="Bookman Old Style" w:hAnsi="Bookman Old Style" w:cs="TimesNewRomanPS-BoldMT"/>
          <w:b/>
          <w:bCs/>
          <w:color w:val="7030A0"/>
          <w:sz w:val="28"/>
          <w:szCs w:val="28"/>
        </w:rPr>
        <w:t>»</w:t>
      </w:r>
    </w:p>
    <w:p w:rsidR="00B72811" w:rsidRDefault="00B72811" w:rsidP="002C5D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2D95" w:rsidRPr="002C5D07" w:rsidRDefault="004C2D95" w:rsidP="002C5D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C5D07" w:rsidRPr="002C5D07" w:rsidRDefault="00832975" w:rsidP="002C5D0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99"/>
        </w:rPr>
        <w:t xml:space="preserve">le mercredi </w:t>
      </w:r>
      <w:r w:rsidR="004C2D95">
        <w:rPr>
          <w:rFonts w:ascii="Times New Roman" w:hAnsi="Times New Roman" w:cs="Times New Roman"/>
          <w:b/>
          <w:bCs/>
          <w:color w:val="000099"/>
        </w:rPr>
        <w:t>28</w:t>
      </w:r>
      <w:r w:rsidR="00C9396A">
        <w:rPr>
          <w:rFonts w:ascii="Times New Roman" w:hAnsi="Times New Roman" w:cs="Times New Roman"/>
          <w:b/>
          <w:bCs/>
          <w:color w:val="000099"/>
        </w:rPr>
        <w:t xml:space="preserve"> </w:t>
      </w:r>
      <w:r w:rsidR="004C2D95">
        <w:rPr>
          <w:rFonts w:ascii="Times New Roman" w:hAnsi="Times New Roman" w:cs="Times New Roman"/>
          <w:b/>
          <w:bCs/>
          <w:color w:val="000099"/>
        </w:rPr>
        <w:t>mai</w:t>
      </w:r>
      <w:r w:rsidR="002C5D07" w:rsidRPr="002C5D07">
        <w:rPr>
          <w:rFonts w:ascii="Times New Roman" w:hAnsi="Times New Roman" w:cs="Times New Roman"/>
          <w:b/>
          <w:bCs/>
          <w:color w:val="000099"/>
        </w:rPr>
        <w:t xml:space="preserve"> 2014</w:t>
      </w:r>
    </w:p>
    <w:p w:rsidR="002C5D07" w:rsidRPr="002C5D07" w:rsidRDefault="002C5D07" w:rsidP="002C5D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5D07">
        <w:rPr>
          <w:rFonts w:ascii="Times New Roman" w:hAnsi="Times New Roman" w:cs="Times New Roman"/>
          <w:b/>
          <w:bCs/>
          <w:color w:val="000099"/>
        </w:rPr>
        <w:t>de 16h à 1</w:t>
      </w:r>
      <w:r w:rsidR="00301641">
        <w:rPr>
          <w:rFonts w:ascii="Times New Roman" w:hAnsi="Times New Roman" w:cs="Times New Roman" w:hint="eastAsia"/>
          <w:b/>
          <w:bCs/>
          <w:color w:val="000099"/>
        </w:rPr>
        <w:t>8</w:t>
      </w:r>
      <w:r w:rsidRPr="002C5D07">
        <w:rPr>
          <w:rFonts w:ascii="Times New Roman" w:hAnsi="Times New Roman" w:cs="Times New Roman"/>
          <w:b/>
          <w:bCs/>
          <w:color w:val="000099"/>
        </w:rPr>
        <w:t>h</w:t>
      </w:r>
    </w:p>
    <w:p w:rsidR="002C5D07" w:rsidRPr="002C5D07" w:rsidRDefault="002C5D07" w:rsidP="002C5D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5D07">
        <w:rPr>
          <w:rFonts w:ascii="Times New Roman" w:hAnsi="Times New Roman" w:cs="Times New Roman"/>
        </w:rPr>
        <w:t> </w:t>
      </w:r>
    </w:p>
    <w:p w:rsidR="002C5D07" w:rsidRPr="002C5D07" w:rsidRDefault="002C5D07" w:rsidP="002C5D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5D07">
        <w:rPr>
          <w:rFonts w:ascii="Times New Roman" w:hAnsi="Times New Roman" w:cs="Times New Roman"/>
          <w:b/>
          <w:bCs/>
          <w:color w:val="000099"/>
        </w:rPr>
        <w:t>INALCO</w:t>
      </w:r>
    </w:p>
    <w:p w:rsidR="002C5D07" w:rsidRPr="002C5D07" w:rsidRDefault="002C5D07" w:rsidP="002C5D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5D07">
        <w:rPr>
          <w:rFonts w:ascii="Times New Roman" w:hAnsi="Times New Roman" w:cs="Times New Roman"/>
          <w:b/>
          <w:bCs/>
          <w:color w:val="000099"/>
        </w:rPr>
        <w:t>Salle 131</w:t>
      </w:r>
    </w:p>
    <w:p w:rsidR="002C5D07" w:rsidRPr="002C5D07" w:rsidRDefault="002C5D07" w:rsidP="002C5D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5D07">
        <w:rPr>
          <w:rFonts w:ascii="Times New Roman" w:hAnsi="Times New Roman" w:cs="Times New Roman"/>
          <w:b/>
          <w:bCs/>
          <w:color w:val="000099"/>
        </w:rPr>
        <w:t>2, rue de Lille</w:t>
      </w:r>
    </w:p>
    <w:p w:rsidR="002C5D07" w:rsidRDefault="002C5D07" w:rsidP="002C5D0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99"/>
        </w:rPr>
      </w:pPr>
      <w:r w:rsidRPr="002C5D07">
        <w:rPr>
          <w:rFonts w:ascii="Times New Roman" w:hAnsi="Times New Roman" w:cs="Times New Roman"/>
          <w:b/>
          <w:bCs/>
          <w:color w:val="000099"/>
        </w:rPr>
        <w:t>75007 Paris</w:t>
      </w:r>
    </w:p>
    <w:p w:rsidR="00C74218" w:rsidRDefault="00C74218" w:rsidP="00C74218">
      <w:pPr>
        <w:spacing w:after="0" w:line="240" w:lineRule="auto"/>
        <w:rPr>
          <w:rFonts w:ascii="Times New Roman" w:hAnsi="Times New Roman" w:cs="Times New Roman"/>
        </w:rPr>
      </w:pPr>
    </w:p>
    <w:p w:rsidR="004C2D95" w:rsidRDefault="004C2D95" w:rsidP="00C74218">
      <w:pPr>
        <w:spacing w:after="0" w:line="240" w:lineRule="auto"/>
        <w:rPr>
          <w:rFonts w:ascii="Times New Roman" w:hAnsi="Times New Roman" w:cs="Times New Roman"/>
        </w:rPr>
      </w:pPr>
    </w:p>
    <w:p w:rsidR="004C2D95" w:rsidRPr="002C5D07" w:rsidRDefault="004C2D95" w:rsidP="00C74218">
      <w:pPr>
        <w:spacing w:after="0" w:line="240" w:lineRule="auto"/>
        <w:rPr>
          <w:rFonts w:ascii="Times New Roman" w:hAnsi="Times New Roman" w:cs="Times New Roman"/>
        </w:rPr>
      </w:pPr>
    </w:p>
    <w:p w:rsidR="002C5D07" w:rsidRDefault="002C5D07" w:rsidP="00C742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A6C06">
        <w:rPr>
          <w:rFonts w:ascii="Times New Roman" w:hAnsi="Times New Roman" w:cs="Times New Roman"/>
          <w:b/>
          <w:bCs/>
          <w:sz w:val="20"/>
          <w:szCs w:val="20"/>
        </w:rPr>
        <w:t>Résumé</w:t>
      </w:r>
    </w:p>
    <w:p w:rsidR="00DE4D5D" w:rsidRPr="004C2D95" w:rsidRDefault="00D3021C" w:rsidP="004C2D9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D95">
        <w:rPr>
          <w:rFonts w:ascii="Times New Roman" w:hAnsi="Times New Roman" w:cs="Times New Roman"/>
          <w:sz w:val="24"/>
          <w:szCs w:val="24"/>
        </w:rPr>
        <w:t>This talk looks at the polysemous, multifunctional Shaowu verb [tie</w:t>
      </w:r>
      <w:r w:rsidRPr="004C2D95">
        <w:rPr>
          <w:rFonts w:ascii="Times New Roman" w:hAnsi="Times New Roman" w:cs="Times New Roman"/>
          <w:sz w:val="24"/>
          <w:szCs w:val="24"/>
          <w:vertAlign w:val="superscript"/>
        </w:rPr>
        <w:t>53</w:t>
      </w:r>
      <w:r w:rsidRPr="004C2D95">
        <w:rPr>
          <w:rFonts w:ascii="Times New Roman" w:hAnsi="Times New Roman" w:cs="Times New Roman"/>
          <w:sz w:val="24"/>
          <w:szCs w:val="24"/>
        </w:rPr>
        <w:t>] which means ‘to get’ in a mono-transitive construction, and which is relexified to mean ‘to give’ in a ditransitive construction through the process of semantically</w:t>
      </w:r>
      <w:r w:rsidR="00F030DD">
        <w:rPr>
          <w:rFonts w:ascii="Times New Roman" w:hAnsi="Times New Roman" w:cs="Times New Roman"/>
          <w:sz w:val="24"/>
          <w:szCs w:val="24"/>
        </w:rPr>
        <w:t>-</w:t>
      </w:r>
      <w:r w:rsidRPr="004C2D95">
        <w:rPr>
          <w:rFonts w:ascii="Times New Roman" w:hAnsi="Times New Roman" w:cs="Times New Roman"/>
          <w:sz w:val="24"/>
          <w:szCs w:val="24"/>
        </w:rPr>
        <w:t xml:space="preserve">coerced syntactic change. The morpheme then grammaticalises along a bifurcated pathway to become </w:t>
      </w:r>
      <w:r w:rsidR="00F030DD">
        <w:rPr>
          <w:rFonts w:ascii="Times New Roman" w:hAnsi="Times New Roman" w:cs="Times New Roman"/>
          <w:sz w:val="24"/>
          <w:szCs w:val="24"/>
        </w:rPr>
        <w:t xml:space="preserve">a </w:t>
      </w:r>
      <w:r w:rsidRPr="004C2D95">
        <w:rPr>
          <w:rFonts w:ascii="Times New Roman" w:hAnsi="Times New Roman" w:cs="Times New Roman"/>
          <w:sz w:val="24"/>
          <w:szCs w:val="24"/>
        </w:rPr>
        <w:t xml:space="preserve">possibility modal suffix, </w:t>
      </w:r>
      <w:r w:rsidR="00F030DD">
        <w:rPr>
          <w:rFonts w:ascii="Times New Roman" w:hAnsi="Times New Roman" w:cs="Times New Roman"/>
          <w:sz w:val="24"/>
          <w:szCs w:val="24"/>
        </w:rPr>
        <w:t xml:space="preserve">a </w:t>
      </w:r>
      <w:r w:rsidRPr="004C2D95">
        <w:rPr>
          <w:rFonts w:ascii="Times New Roman" w:hAnsi="Times New Roman" w:cs="Times New Roman"/>
          <w:sz w:val="24"/>
          <w:szCs w:val="24"/>
        </w:rPr>
        <w:t xml:space="preserve">verb complement marker, </w:t>
      </w:r>
      <w:r w:rsidR="00F030DD">
        <w:rPr>
          <w:rFonts w:ascii="Times New Roman" w:hAnsi="Times New Roman" w:cs="Times New Roman"/>
          <w:sz w:val="24"/>
          <w:szCs w:val="24"/>
        </w:rPr>
        <w:t xml:space="preserve">as well as </w:t>
      </w:r>
      <w:r w:rsidRPr="004C2D95">
        <w:rPr>
          <w:rFonts w:ascii="Times New Roman" w:hAnsi="Times New Roman" w:cs="Times New Roman"/>
          <w:sz w:val="24"/>
          <w:szCs w:val="24"/>
        </w:rPr>
        <w:t xml:space="preserve">dative, benefactive, causative and passive markers, among other </w:t>
      </w:r>
      <w:r w:rsidR="00AC0427">
        <w:rPr>
          <w:rFonts w:ascii="Times New Roman" w:hAnsi="Times New Roman" w:cs="Times New Roman"/>
          <w:sz w:val="24"/>
          <w:szCs w:val="24"/>
        </w:rPr>
        <w:t>uses</w:t>
      </w:r>
      <w:r w:rsidRPr="004C2D95">
        <w:rPr>
          <w:rFonts w:ascii="Times New Roman" w:hAnsi="Times New Roman" w:cs="Times New Roman"/>
          <w:sz w:val="24"/>
          <w:szCs w:val="24"/>
        </w:rPr>
        <w:t>. This polyfunctionality may in part be due to language</w:t>
      </w:r>
      <w:r w:rsidR="00AC0427">
        <w:rPr>
          <w:rFonts w:ascii="Times New Roman" w:hAnsi="Times New Roman" w:cs="Times New Roman"/>
          <w:sz w:val="24"/>
          <w:szCs w:val="24"/>
        </w:rPr>
        <w:t>-</w:t>
      </w:r>
      <w:r w:rsidRPr="004C2D95">
        <w:rPr>
          <w:rFonts w:ascii="Times New Roman" w:hAnsi="Times New Roman" w:cs="Times New Roman"/>
          <w:sz w:val="24"/>
          <w:szCs w:val="24"/>
        </w:rPr>
        <w:t xml:space="preserve">internal change, but may also be attributed to contact-induced grammaticalisation. Historical documents will be examined to </w:t>
      </w:r>
      <w:r w:rsidR="00AC0427">
        <w:rPr>
          <w:rFonts w:ascii="Times New Roman" w:hAnsi="Times New Roman" w:cs="Times New Roman"/>
          <w:sz w:val="24"/>
          <w:szCs w:val="24"/>
        </w:rPr>
        <w:t>pinpoint</w:t>
      </w:r>
      <w:r w:rsidRPr="004C2D95">
        <w:rPr>
          <w:rFonts w:ascii="Times New Roman" w:hAnsi="Times New Roman" w:cs="Times New Roman"/>
          <w:sz w:val="24"/>
          <w:szCs w:val="24"/>
        </w:rPr>
        <w:t xml:space="preserve"> the</w:t>
      </w:r>
      <w:r w:rsidR="00AC0427">
        <w:rPr>
          <w:rFonts w:ascii="Times New Roman" w:hAnsi="Times New Roman" w:cs="Times New Roman"/>
          <w:sz w:val="24"/>
          <w:szCs w:val="24"/>
        </w:rPr>
        <w:t>se</w:t>
      </w:r>
      <w:r w:rsidRPr="004C2D95">
        <w:rPr>
          <w:rFonts w:ascii="Times New Roman" w:hAnsi="Times New Roman" w:cs="Times New Roman"/>
          <w:sz w:val="24"/>
          <w:szCs w:val="24"/>
        </w:rPr>
        <w:t xml:space="preserve"> diachronic change</w:t>
      </w:r>
      <w:r w:rsidR="00AC0427">
        <w:rPr>
          <w:rFonts w:ascii="Times New Roman" w:hAnsi="Times New Roman" w:cs="Times New Roman"/>
          <w:sz w:val="24"/>
          <w:szCs w:val="24"/>
        </w:rPr>
        <w:t>s</w:t>
      </w:r>
      <w:r w:rsidRPr="004C2D95">
        <w:rPr>
          <w:rFonts w:ascii="Times New Roman" w:hAnsi="Times New Roman" w:cs="Times New Roman"/>
          <w:sz w:val="24"/>
          <w:szCs w:val="24"/>
        </w:rPr>
        <w:t>, wh</w:t>
      </w:r>
      <w:r w:rsidR="00A515F5">
        <w:rPr>
          <w:rFonts w:ascii="Times New Roman" w:hAnsi="Times New Roman" w:cs="Times New Roman"/>
          <w:sz w:val="24"/>
          <w:szCs w:val="24"/>
        </w:rPr>
        <w:t>ile</w:t>
      </w:r>
      <w:bookmarkStart w:id="0" w:name="_GoBack"/>
      <w:bookmarkEnd w:id="0"/>
      <w:r w:rsidRPr="004C2D95">
        <w:rPr>
          <w:rFonts w:ascii="Times New Roman" w:hAnsi="Times New Roman" w:cs="Times New Roman"/>
          <w:sz w:val="24"/>
          <w:szCs w:val="24"/>
        </w:rPr>
        <w:t xml:space="preserve"> languages from other dialect groups and language families will be considered for the likelihood of areal diffusion of certain constructions and functions of the Shaowu GET/GIVE verb.</w:t>
      </w:r>
    </w:p>
    <w:p w:rsidR="00D3021C" w:rsidRPr="003A6C06" w:rsidRDefault="00D3021C" w:rsidP="00965BBB">
      <w:pPr>
        <w:pBdr>
          <w:bottom w:val="single" w:sz="12" w:space="1" w:color="auto"/>
        </w:pBd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en-US"/>
        </w:rPr>
      </w:pPr>
    </w:p>
    <w:p w:rsidR="00FB0793" w:rsidRPr="00DE4D5D" w:rsidRDefault="002C5D07" w:rsidP="003A6C06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E4D5D">
        <w:rPr>
          <w:rFonts w:ascii="Times New Roman" w:hAnsi="Times New Roman" w:cs="Times New Roman"/>
          <w:i/>
          <w:sz w:val="18"/>
          <w:szCs w:val="18"/>
        </w:rPr>
        <w:t>Pour information :</w:t>
      </w:r>
    </w:p>
    <w:p w:rsidR="00FB0793" w:rsidRDefault="002C5D07" w:rsidP="002C5D0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C0000"/>
          <w:sz w:val="18"/>
          <w:szCs w:val="18"/>
        </w:rPr>
      </w:pPr>
      <w:r w:rsidRPr="002C5D07">
        <w:rPr>
          <w:rFonts w:ascii="Times New Roman" w:hAnsi="Times New Roman" w:cs="Times New Roman"/>
          <w:sz w:val="18"/>
          <w:szCs w:val="18"/>
        </w:rPr>
        <w:t>les séminaires du CRLAO</w:t>
      </w:r>
      <w:r w:rsidR="00B72811">
        <w:rPr>
          <w:rFonts w:ascii="Times New Roman" w:hAnsi="Times New Roman" w:cs="Times New Roman"/>
          <w:sz w:val="18"/>
          <w:szCs w:val="18"/>
        </w:rPr>
        <w:t xml:space="preserve"> sont </w:t>
      </w:r>
      <w:r w:rsidRPr="002C5D07">
        <w:rPr>
          <w:rFonts w:ascii="Times New Roman" w:hAnsi="Times New Roman" w:cs="Times New Roman"/>
          <w:sz w:val="18"/>
          <w:szCs w:val="18"/>
        </w:rPr>
        <w:t>organisés pa</w:t>
      </w:r>
      <w:r w:rsidR="00B72811">
        <w:rPr>
          <w:rFonts w:ascii="Times New Roman" w:hAnsi="Times New Roman" w:cs="Times New Roman"/>
          <w:sz w:val="18"/>
          <w:szCs w:val="18"/>
        </w:rPr>
        <w:t>r Hilary Chappell (CRLAO-EHESS).</w:t>
      </w:r>
      <w:r w:rsidRPr="002C5D07">
        <w:rPr>
          <w:rFonts w:ascii="Times New Roman" w:hAnsi="Times New Roman" w:cs="Times New Roman"/>
          <w:b/>
          <w:bCs/>
          <w:color w:val="CC0000"/>
          <w:sz w:val="18"/>
          <w:szCs w:val="18"/>
        </w:rPr>
        <w:t xml:space="preserve"> </w:t>
      </w:r>
    </w:p>
    <w:p w:rsidR="001E7D28" w:rsidRDefault="002C5D07" w:rsidP="002C5D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C5D07">
        <w:rPr>
          <w:rFonts w:ascii="Times New Roman" w:hAnsi="Times New Roman" w:cs="Times New Roman"/>
          <w:sz w:val="18"/>
          <w:szCs w:val="18"/>
        </w:rPr>
        <w:br/>
        <w:t xml:space="preserve">Pour toute information complémentaire, veuillez contacter Hilary Chappell sur </w:t>
      </w:r>
      <w:hyperlink r:id="rId6" w:tgtFrame="_blank" w:history="1">
        <w:r w:rsidRPr="002C5D07">
          <w:rPr>
            <w:rStyle w:val="Lienhypertexte"/>
            <w:rFonts w:ascii="Times New Roman" w:hAnsi="Times New Roman" w:cs="Times New Roman"/>
            <w:sz w:val="18"/>
            <w:szCs w:val="18"/>
          </w:rPr>
          <w:t>hmchappell@gmail.com</w:t>
        </w:r>
      </w:hyperlink>
      <w:r w:rsidRPr="002C5D07">
        <w:rPr>
          <w:rFonts w:ascii="Times New Roman" w:hAnsi="Times New Roman" w:cs="Times New Roman"/>
          <w:sz w:val="18"/>
          <w:szCs w:val="18"/>
        </w:rPr>
        <w:t xml:space="preserve"> ou </w:t>
      </w:r>
    </w:p>
    <w:p w:rsidR="00451E98" w:rsidRPr="002C5D07" w:rsidRDefault="00A515F5" w:rsidP="002C5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="002C5D07" w:rsidRPr="001E7D28">
          <w:rPr>
            <w:rStyle w:val="Lienhypertexte"/>
            <w:rFonts w:ascii="Times New Roman" w:hAnsi="Times New Roman" w:cs="Times New Roman"/>
            <w:color w:val="auto"/>
            <w:sz w:val="18"/>
            <w:szCs w:val="18"/>
            <w:u w:val="none"/>
          </w:rPr>
          <w:t>au</w:t>
        </w:r>
        <w:r w:rsidR="002C5D07" w:rsidRPr="002C5D07">
          <w:rPr>
            <w:rStyle w:val="Lienhypertexte"/>
            <w:rFonts w:ascii="Times New Roman" w:hAnsi="Times New Roman" w:cs="Times New Roman"/>
            <w:sz w:val="18"/>
            <w:szCs w:val="18"/>
          </w:rPr>
          <w:t xml:space="preserve"> 01 81 70 10 59</w:t>
        </w:r>
      </w:hyperlink>
      <w:r w:rsidR="002C5D07" w:rsidRPr="002C5D07">
        <w:rPr>
          <w:rFonts w:ascii="Times New Roman" w:hAnsi="Times New Roman" w:cs="Times New Roman"/>
          <w:sz w:val="18"/>
          <w:szCs w:val="18"/>
        </w:rPr>
        <w:t xml:space="preserve">  ou au CRLAO 131 bd St Michel,  M. Hugues Feler au </w:t>
      </w:r>
      <w:hyperlink r:id="rId8" w:tgtFrame="_blank" w:history="1">
        <w:r w:rsidR="002C5D07" w:rsidRPr="002C5D07">
          <w:rPr>
            <w:rStyle w:val="Lienhypertexte"/>
            <w:rFonts w:ascii="Times New Roman" w:hAnsi="Times New Roman" w:cs="Times New Roman"/>
            <w:sz w:val="18"/>
            <w:szCs w:val="18"/>
          </w:rPr>
          <w:t>01 53 10 53 71</w:t>
        </w:r>
      </w:hyperlink>
      <w:r w:rsidR="001E7D28">
        <w:rPr>
          <w:rStyle w:val="Lienhypertexte"/>
          <w:rFonts w:ascii="Times New Roman" w:hAnsi="Times New Roman" w:cs="Times New Roman"/>
          <w:sz w:val="18"/>
          <w:szCs w:val="18"/>
        </w:rPr>
        <w:t>.</w:t>
      </w:r>
    </w:p>
    <w:sectPr w:rsidR="00451E98" w:rsidRPr="002C5D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TC Zapf Chancery">
    <w:panose1 w:val="03020702040403080804"/>
    <w:charset w:val="00"/>
    <w:family w:val="script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-Mincho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A6B95"/>
    <w:multiLevelType w:val="hybridMultilevel"/>
    <w:tmpl w:val="43FEB266"/>
    <w:lvl w:ilvl="0" w:tplc="C4D2A88E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4F"/>
    <w:rsid w:val="00033891"/>
    <w:rsid w:val="000453E4"/>
    <w:rsid w:val="00055E7E"/>
    <w:rsid w:val="000574E3"/>
    <w:rsid w:val="0008041F"/>
    <w:rsid w:val="000C5424"/>
    <w:rsid w:val="000E459C"/>
    <w:rsid w:val="000F7626"/>
    <w:rsid w:val="00173168"/>
    <w:rsid w:val="001808ED"/>
    <w:rsid w:val="001E4931"/>
    <w:rsid w:val="001E64B4"/>
    <w:rsid w:val="001E7D28"/>
    <w:rsid w:val="001F0966"/>
    <w:rsid w:val="001F32BE"/>
    <w:rsid w:val="002B1B28"/>
    <w:rsid w:val="002C5D07"/>
    <w:rsid w:val="00301641"/>
    <w:rsid w:val="00315035"/>
    <w:rsid w:val="003736FD"/>
    <w:rsid w:val="00377FC2"/>
    <w:rsid w:val="00393094"/>
    <w:rsid w:val="00396B9D"/>
    <w:rsid w:val="003A6C06"/>
    <w:rsid w:val="003D722B"/>
    <w:rsid w:val="003E7B28"/>
    <w:rsid w:val="004133F6"/>
    <w:rsid w:val="0042597F"/>
    <w:rsid w:val="004460F0"/>
    <w:rsid w:val="00451E98"/>
    <w:rsid w:val="004633BE"/>
    <w:rsid w:val="004972F0"/>
    <w:rsid w:val="004C0F4E"/>
    <w:rsid w:val="004C2D95"/>
    <w:rsid w:val="00512A1A"/>
    <w:rsid w:val="00537ADC"/>
    <w:rsid w:val="00554AA7"/>
    <w:rsid w:val="0057241A"/>
    <w:rsid w:val="005819C8"/>
    <w:rsid w:val="005872F9"/>
    <w:rsid w:val="00593F5E"/>
    <w:rsid w:val="00640E10"/>
    <w:rsid w:val="00686805"/>
    <w:rsid w:val="00694C8B"/>
    <w:rsid w:val="006B5B79"/>
    <w:rsid w:val="006C58E0"/>
    <w:rsid w:val="00707B2C"/>
    <w:rsid w:val="00711BF6"/>
    <w:rsid w:val="00741585"/>
    <w:rsid w:val="00765B5C"/>
    <w:rsid w:val="007B3A25"/>
    <w:rsid w:val="00815FC2"/>
    <w:rsid w:val="00817584"/>
    <w:rsid w:val="00821B18"/>
    <w:rsid w:val="00832975"/>
    <w:rsid w:val="00832E72"/>
    <w:rsid w:val="00861F6C"/>
    <w:rsid w:val="008B2D35"/>
    <w:rsid w:val="008D76ED"/>
    <w:rsid w:val="008F6078"/>
    <w:rsid w:val="00916E46"/>
    <w:rsid w:val="00962D77"/>
    <w:rsid w:val="00965BBB"/>
    <w:rsid w:val="00997D63"/>
    <w:rsid w:val="009A7451"/>
    <w:rsid w:val="009C2F68"/>
    <w:rsid w:val="009C72D2"/>
    <w:rsid w:val="00A10B80"/>
    <w:rsid w:val="00A515F5"/>
    <w:rsid w:val="00AA48CE"/>
    <w:rsid w:val="00AA4D79"/>
    <w:rsid w:val="00AC0427"/>
    <w:rsid w:val="00B473C4"/>
    <w:rsid w:val="00B53957"/>
    <w:rsid w:val="00B723A9"/>
    <w:rsid w:val="00B72811"/>
    <w:rsid w:val="00BB012C"/>
    <w:rsid w:val="00C00C21"/>
    <w:rsid w:val="00C207BC"/>
    <w:rsid w:val="00C74218"/>
    <w:rsid w:val="00C9396A"/>
    <w:rsid w:val="00D048B0"/>
    <w:rsid w:val="00D3021C"/>
    <w:rsid w:val="00D76C2C"/>
    <w:rsid w:val="00D90FFC"/>
    <w:rsid w:val="00DE4D5D"/>
    <w:rsid w:val="00E03785"/>
    <w:rsid w:val="00E5134E"/>
    <w:rsid w:val="00EB3BB0"/>
    <w:rsid w:val="00ED4106"/>
    <w:rsid w:val="00EF144F"/>
    <w:rsid w:val="00F030DD"/>
    <w:rsid w:val="00F20958"/>
    <w:rsid w:val="00F55BB8"/>
    <w:rsid w:val="00F62296"/>
    <w:rsid w:val="00F956F1"/>
    <w:rsid w:val="00FB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F144F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B53957"/>
    <w:pPr>
      <w:autoSpaceDE w:val="0"/>
      <w:autoSpaceDN w:val="0"/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B53957"/>
    <w:rPr>
      <w:rFonts w:ascii="Times New Roman" w:hAnsi="Times New Roman" w:cs="Times New Roman"/>
      <w:sz w:val="24"/>
      <w:szCs w:val="24"/>
    </w:rPr>
  </w:style>
  <w:style w:type="character" w:customStyle="1" w:styleId="st">
    <w:name w:val="st"/>
    <w:basedOn w:val="Policepardfaut"/>
    <w:rsid w:val="008D76ED"/>
  </w:style>
  <w:style w:type="paragraph" w:styleId="Paragraphedeliste">
    <w:name w:val="List Paragraph"/>
    <w:basedOn w:val="Normal"/>
    <w:uiPriority w:val="34"/>
    <w:qFormat/>
    <w:rsid w:val="00B72811"/>
    <w:pPr>
      <w:ind w:left="720"/>
      <w:contextualSpacing/>
    </w:pPr>
  </w:style>
  <w:style w:type="table" w:styleId="Grilledutableau">
    <w:name w:val="Table Grid"/>
    <w:basedOn w:val="TableauNormal"/>
    <w:uiPriority w:val="59"/>
    <w:rsid w:val="00C74218"/>
    <w:pPr>
      <w:spacing w:after="0" w:line="240" w:lineRule="auto"/>
    </w:pPr>
    <w:rPr>
      <w:rFonts w:ascii="Times New Roman" w:hAnsi="Times New Roman"/>
      <w:b/>
      <w:bCs/>
      <w:kern w:val="2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F144F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B53957"/>
    <w:pPr>
      <w:autoSpaceDE w:val="0"/>
      <w:autoSpaceDN w:val="0"/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B53957"/>
    <w:rPr>
      <w:rFonts w:ascii="Times New Roman" w:hAnsi="Times New Roman" w:cs="Times New Roman"/>
      <w:sz w:val="24"/>
      <w:szCs w:val="24"/>
    </w:rPr>
  </w:style>
  <w:style w:type="character" w:customStyle="1" w:styleId="st">
    <w:name w:val="st"/>
    <w:basedOn w:val="Policepardfaut"/>
    <w:rsid w:val="008D76ED"/>
  </w:style>
  <w:style w:type="paragraph" w:styleId="Paragraphedeliste">
    <w:name w:val="List Paragraph"/>
    <w:basedOn w:val="Normal"/>
    <w:uiPriority w:val="34"/>
    <w:qFormat/>
    <w:rsid w:val="00B72811"/>
    <w:pPr>
      <w:ind w:left="720"/>
      <w:contextualSpacing/>
    </w:pPr>
  </w:style>
  <w:style w:type="table" w:styleId="Grilledutableau">
    <w:name w:val="Table Grid"/>
    <w:basedOn w:val="TableauNormal"/>
    <w:uiPriority w:val="59"/>
    <w:rsid w:val="00C74218"/>
    <w:pPr>
      <w:spacing w:after="0" w:line="240" w:lineRule="auto"/>
    </w:pPr>
    <w:rPr>
      <w:rFonts w:ascii="Times New Roman" w:hAnsi="Times New Roman"/>
      <w:b/>
      <w:bCs/>
      <w:kern w:val="2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1%2053%2010%2053%2071" TargetMode="External"/><Relationship Id="rId3" Type="http://schemas.microsoft.com/office/2007/relationships/stylesWithEffects" Target="stylesWithEffects.xml"/><Relationship Id="rId7" Type="http://schemas.openxmlformats.org/officeDocument/2006/relationships/hyperlink" Target="tel:01%2081%2070%2010%20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mchappell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CHAPPELL</dc:creator>
  <cp:lastModifiedBy>JCL</cp:lastModifiedBy>
  <cp:revision>7</cp:revision>
  <cp:lastPrinted>2014-02-13T12:49:00Z</cp:lastPrinted>
  <dcterms:created xsi:type="dcterms:W3CDTF">2014-05-21T13:20:00Z</dcterms:created>
  <dcterms:modified xsi:type="dcterms:W3CDTF">2014-05-21T13:27:00Z</dcterms:modified>
</cp:coreProperties>
</file>