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26E8B" w14:textId="77777777" w:rsidR="00C01360" w:rsidRPr="00D2700A" w:rsidRDefault="00C01360" w:rsidP="00C01360">
      <w:pPr>
        <w:pStyle w:val="NormalWeb"/>
        <w:spacing w:before="0" w:beforeAutospacing="0" w:after="160" w:afterAutospacing="0"/>
        <w:jc w:val="center"/>
      </w:pPr>
      <w:r w:rsidRPr="00D2700A">
        <w:rPr>
          <w:b/>
          <w:bCs/>
          <w:color w:val="000000"/>
        </w:rPr>
        <w:t>Williams Papworth Studentship (WPS) for Postgraduate Study</w:t>
      </w:r>
    </w:p>
    <w:p w14:paraId="4FE78D2E" w14:textId="77777777" w:rsidR="00C01360" w:rsidRPr="00D2700A" w:rsidRDefault="00C01360" w:rsidP="00C01360">
      <w:pPr>
        <w:pStyle w:val="NormalWeb"/>
        <w:spacing w:before="0" w:beforeAutospacing="0" w:after="160" w:afterAutospacing="0"/>
        <w:jc w:val="center"/>
      </w:pPr>
      <w:r w:rsidRPr="00D2700A">
        <w:rPr>
          <w:b/>
          <w:bCs/>
          <w:color w:val="000000"/>
        </w:rPr>
        <w:t>University of Cambridge</w:t>
      </w:r>
    </w:p>
    <w:p w14:paraId="012010E1" w14:textId="4D74A78A" w:rsidR="00C01360" w:rsidRPr="00D2700A" w:rsidRDefault="00C01360" w:rsidP="00C01360">
      <w:pPr>
        <w:pStyle w:val="NormalWeb"/>
        <w:spacing w:before="0" w:beforeAutospacing="0" w:after="160" w:afterAutospacing="0"/>
        <w:jc w:val="center"/>
        <w:rPr>
          <w:b/>
          <w:bCs/>
          <w:color w:val="000000"/>
        </w:rPr>
      </w:pPr>
      <w:r w:rsidRPr="00D2700A">
        <w:rPr>
          <w:b/>
          <w:bCs/>
          <w:color w:val="000000"/>
        </w:rPr>
        <w:t>Applications for entry October 2020</w:t>
      </w:r>
    </w:p>
    <w:p w14:paraId="0F4C2D95" w14:textId="77777777" w:rsidR="00CB424D" w:rsidRPr="00D2700A" w:rsidRDefault="00CB424D" w:rsidP="00C01360">
      <w:pPr>
        <w:pStyle w:val="NormalWeb"/>
        <w:spacing w:before="0" w:beforeAutospacing="0" w:after="160" w:afterAutospacing="0"/>
        <w:jc w:val="center"/>
      </w:pPr>
    </w:p>
    <w:p w14:paraId="4634422F" w14:textId="645ACFA9" w:rsidR="00C01360" w:rsidRPr="00D2700A" w:rsidRDefault="00C01360" w:rsidP="00C01360">
      <w:pPr>
        <w:pStyle w:val="NormalWeb"/>
        <w:spacing w:before="0" w:beforeAutospacing="0" w:after="160" w:afterAutospacing="0"/>
        <w:jc w:val="both"/>
        <w:rPr>
          <w:color w:val="000000"/>
        </w:rPr>
      </w:pPr>
      <w:r w:rsidRPr="00D2700A">
        <w:rPr>
          <w:color w:val="000000"/>
        </w:rPr>
        <w:t xml:space="preserve">Applications are now invited for the Williams Papworth Studentship at the University of Cambridge. I </w:t>
      </w:r>
      <w:r w:rsidR="008A3B60" w:rsidRPr="00D2700A">
        <w:rPr>
          <w:color w:val="000000"/>
        </w:rPr>
        <w:t>would</w:t>
      </w:r>
      <w:r w:rsidRPr="00D2700A">
        <w:rPr>
          <w:color w:val="000000"/>
        </w:rPr>
        <w:t xml:space="preserve"> be grateful if you would circulate this notice to people you know who may be interested and eligible for entry to the University in October 2020. </w:t>
      </w:r>
    </w:p>
    <w:p w14:paraId="7B023999" w14:textId="77777777" w:rsidR="00CB424D" w:rsidRPr="00D2700A" w:rsidRDefault="00CB424D" w:rsidP="00C01360">
      <w:pPr>
        <w:pStyle w:val="NormalWeb"/>
        <w:spacing w:before="0" w:beforeAutospacing="0" w:after="160" w:afterAutospacing="0"/>
        <w:jc w:val="both"/>
      </w:pPr>
    </w:p>
    <w:p w14:paraId="5DDBD2A0" w14:textId="77777777" w:rsidR="00C01360" w:rsidRPr="00D2700A" w:rsidRDefault="00C01360" w:rsidP="00C01360">
      <w:pPr>
        <w:pStyle w:val="NormalWeb"/>
        <w:spacing w:before="0" w:beforeAutospacing="0" w:after="160" w:afterAutospacing="0"/>
        <w:jc w:val="center"/>
      </w:pPr>
      <w:r w:rsidRPr="00D2700A">
        <w:rPr>
          <w:b/>
          <w:bCs/>
          <w:color w:val="000000"/>
        </w:rPr>
        <w:t>Williams Papworth Studentship (WPS) for Postgraduate Study</w:t>
      </w:r>
    </w:p>
    <w:p w14:paraId="552C295A" w14:textId="77777777" w:rsidR="00C01360" w:rsidRPr="00D2700A" w:rsidRDefault="00C01360" w:rsidP="00C01360">
      <w:pPr>
        <w:pStyle w:val="NormalWeb"/>
        <w:spacing w:before="0" w:beforeAutospacing="0" w:after="160" w:afterAutospacing="0"/>
        <w:jc w:val="both"/>
      </w:pPr>
      <w:r w:rsidRPr="00D2700A">
        <w:rPr>
          <w:color w:val="000000"/>
        </w:rPr>
        <w:t>The Williams Papworth Studentship supports students from the Tibetan Plateau or Himalayan region pursuing postgraduate studies at the University of Cambridge. Full or partial funding will normally be granted for one-year postgraduate study in any discipline.  Although preference may be given to those ethnically or culturally connected with Tibet, Nepal or Bhutan, the ability to make a positive and practical contribution to Himalayan region</w:t>
      </w:r>
      <w:bookmarkStart w:id="0" w:name="_GoBack"/>
      <w:bookmarkEnd w:id="0"/>
      <w:r w:rsidRPr="00D2700A">
        <w:rPr>
          <w:color w:val="000000"/>
        </w:rPr>
        <w:t xml:space="preserve"> communities and the wider world is more important than ethnicity, religion or subject of study. </w:t>
      </w:r>
    </w:p>
    <w:p w14:paraId="1A3B4ABF" w14:textId="77777777" w:rsidR="00C01360" w:rsidRPr="00D2700A" w:rsidRDefault="00C01360" w:rsidP="00C01360">
      <w:pPr>
        <w:pStyle w:val="NormalWeb"/>
        <w:spacing w:before="0" w:beforeAutospacing="0" w:after="160" w:afterAutospacing="0"/>
        <w:jc w:val="both"/>
      </w:pPr>
      <w:r w:rsidRPr="00D2700A">
        <w:rPr>
          <w:color w:val="000000"/>
        </w:rPr>
        <w:t>The University of Cambridge and its Colleges are global and inclusive. Students come from all continents and many countries and form a friendly international community.  A wide range of courses in a variety of disciplines in Sciences, Arts, Humanities, Business and Social Studies are offered. For the information needed to make a graduate application please follow the links below</w:t>
      </w:r>
    </w:p>
    <w:p w14:paraId="6FAF4E30" w14:textId="77777777" w:rsidR="00C01360" w:rsidRPr="00D2700A" w:rsidRDefault="00C01360" w:rsidP="00C01360">
      <w:pPr>
        <w:pStyle w:val="NormalWeb"/>
        <w:spacing w:before="0" w:beforeAutospacing="0" w:after="160" w:afterAutospacing="0"/>
        <w:jc w:val="both"/>
      </w:pPr>
      <w:r w:rsidRPr="00D2700A">
        <w:rPr>
          <w:color w:val="000000"/>
        </w:rPr>
        <w:t xml:space="preserve">University of Cambridge: </w:t>
      </w:r>
      <w:hyperlink r:id="rId5" w:history="1">
        <w:r w:rsidRPr="00D2700A">
          <w:rPr>
            <w:rStyle w:val="Hyperlink"/>
            <w:color w:val="0563C1"/>
          </w:rPr>
          <w:t>www.cam.ac.uk</w:t>
        </w:r>
      </w:hyperlink>
      <w:r w:rsidRPr="00D2700A">
        <w:rPr>
          <w:color w:val="000000"/>
        </w:rPr>
        <w:t>  </w:t>
      </w:r>
    </w:p>
    <w:p w14:paraId="3357683F" w14:textId="77777777" w:rsidR="00C01360" w:rsidRPr="00D2700A" w:rsidRDefault="00C01360" w:rsidP="00C01360">
      <w:pPr>
        <w:pStyle w:val="NormalWeb"/>
        <w:spacing w:before="0" w:beforeAutospacing="0" w:after="160" w:afterAutospacing="0"/>
        <w:jc w:val="both"/>
      </w:pPr>
      <w:r w:rsidRPr="00D2700A">
        <w:rPr>
          <w:color w:val="000000"/>
        </w:rPr>
        <w:t xml:space="preserve">Cambridge Admissions: </w:t>
      </w:r>
      <w:hyperlink r:id="rId6" w:history="1">
        <w:r w:rsidRPr="00D2700A">
          <w:rPr>
            <w:rStyle w:val="Hyperlink"/>
            <w:color w:val="0563C1"/>
          </w:rPr>
          <w:t>www.graduate.study.cam.ac.uk</w:t>
        </w:r>
      </w:hyperlink>
      <w:r w:rsidRPr="00D2700A">
        <w:rPr>
          <w:color w:val="000000"/>
        </w:rPr>
        <w:t>  </w:t>
      </w:r>
    </w:p>
    <w:p w14:paraId="3B470670" w14:textId="77777777" w:rsidR="00C01360" w:rsidRPr="00D2700A" w:rsidRDefault="00C01360" w:rsidP="00C01360">
      <w:pPr>
        <w:pStyle w:val="NormalWeb"/>
        <w:spacing w:before="0" w:beforeAutospacing="0" w:after="160" w:afterAutospacing="0"/>
        <w:jc w:val="both"/>
      </w:pPr>
      <w:r w:rsidRPr="00D2700A">
        <w:rPr>
          <w:color w:val="000000"/>
        </w:rPr>
        <w:t xml:space="preserve">Williams Papworth Studentship: </w:t>
      </w:r>
      <w:hyperlink r:id="rId7" w:history="1">
        <w:r w:rsidRPr="00D2700A">
          <w:rPr>
            <w:rStyle w:val="Hyperlink"/>
            <w:color w:val="0563C1"/>
          </w:rPr>
          <w:t>www.cambridgetrust.org/partners/williams-papworth-studentship</w:t>
        </w:r>
      </w:hyperlink>
      <w:r w:rsidRPr="00D2700A">
        <w:rPr>
          <w:color w:val="000000"/>
        </w:rPr>
        <w:t>  </w:t>
      </w:r>
    </w:p>
    <w:p w14:paraId="2ECED074" w14:textId="77777777" w:rsidR="00C01360" w:rsidRPr="00D2700A" w:rsidRDefault="00C01360" w:rsidP="00C01360">
      <w:pPr>
        <w:pStyle w:val="NormalWeb"/>
        <w:spacing w:before="0" w:beforeAutospacing="0" w:after="160" w:afterAutospacing="0"/>
        <w:jc w:val="both"/>
      </w:pPr>
      <w:r w:rsidRPr="00D2700A">
        <w:rPr>
          <w:color w:val="000000"/>
        </w:rPr>
        <w:t xml:space="preserve">Cambridge Trust: </w:t>
      </w:r>
      <w:hyperlink r:id="rId8" w:history="1">
        <w:r w:rsidRPr="00D2700A">
          <w:rPr>
            <w:rStyle w:val="Hyperlink"/>
            <w:color w:val="0563C1"/>
          </w:rPr>
          <w:t>www.cambridgetrust.org/scholarships</w:t>
        </w:r>
      </w:hyperlink>
    </w:p>
    <w:p w14:paraId="4F1FBCD8" w14:textId="169406B7" w:rsidR="00C01360" w:rsidRPr="00D2700A" w:rsidRDefault="00C01360" w:rsidP="00C01360">
      <w:pPr>
        <w:pStyle w:val="NormalWeb"/>
        <w:spacing w:before="0" w:beforeAutospacing="0" w:after="160" w:afterAutospacing="0"/>
        <w:jc w:val="both"/>
      </w:pPr>
      <w:r w:rsidRPr="00D2700A">
        <w:rPr>
          <w:color w:val="000000"/>
        </w:rPr>
        <w:t>The application process is clear but complex, and timing is critical.</w:t>
      </w:r>
      <w:r w:rsidR="00D2700A" w:rsidRPr="00D2700A">
        <w:rPr>
          <w:color w:val="000000"/>
        </w:rPr>
        <w:t xml:space="preserve">  Apologies for getting this notice out rather late this year.</w:t>
      </w:r>
    </w:p>
    <w:p w14:paraId="0F9C87FC" w14:textId="77777777" w:rsidR="00C01360" w:rsidRPr="00D2700A" w:rsidRDefault="00C01360" w:rsidP="00C01360">
      <w:pPr>
        <w:pStyle w:val="NormalWeb"/>
        <w:spacing w:before="0" w:beforeAutospacing="0" w:after="160" w:afterAutospacing="0"/>
        <w:jc w:val="both"/>
      </w:pPr>
      <w:r w:rsidRPr="00D2700A">
        <w:rPr>
          <w:color w:val="000000"/>
        </w:rPr>
        <w:t>Deadlines for different courses vary and applications for admission must be received by the relevant course deadline. Please take careful note of the deadline set for the course of your choice, these are generally between early December 2019 and early January 2020.</w:t>
      </w:r>
    </w:p>
    <w:p w14:paraId="0319760A" w14:textId="77777777" w:rsidR="00C01360" w:rsidRPr="00D2700A" w:rsidRDefault="00C01360" w:rsidP="00C01360">
      <w:pPr>
        <w:pStyle w:val="NormalWeb"/>
        <w:spacing w:before="0" w:beforeAutospacing="0" w:after="160" w:afterAutospacing="0"/>
        <w:jc w:val="both"/>
      </w:pPr>
      <w:r w:rsidRPr="00D2700A">
        <w:rPr>
          <w:color w:val="000000"/>
        </w:rPr>
        <w:t>When applying through the online applicant portal it is important to mention under the 'Funding' section that you wish to be considered for the Williams Papworth Studentship</w:t>
      </w:r>
      <w:r w:rsidRPr="00D2700A">
        <w:rPr>
          <w:color w:val="000000"/>
          <w:sz w:val="22"/>
          <w:szCs w:val="22"/>
        </w:rPr>
        <w:t xml:space="preserve"> </w:t>
      </w:r>
      <w:r w:rsidRPr="00D2700A">
        <w:rPr>
          <w:color w:val="000000"/>
        </w:rPr>
        <w:t>and why you meet the eligibility criteria. Any queries about the studentship must be addressed to the Cambridge Trust which administers the Williams Papworth Studentship.</w:t>
      </w:r>
    </w:p>
    <w:p w14:paraId="02D2068C" w14:textId="77777777" w:rsidR="00C01360" w:rsidRPr="00D2700A" w:rsidRDefault="00C01360" w:rsidP="00C01360">
      <w:pPr>
        <w:pStyle w:val="NormalWeb"/>
        <w:spacing w:before="0" w:beforeAutospacing="0" w:after="160" w:afterAutospacing="0"/>
        <w:jc w:val="both"/>
      </w:pPr>
      <w:r w:rsidRPr="00D2700A">
        <w:rPr>
          <w:color w:val="000000"/>
        </w:rPr>
        <w:t>Please pass this on to people of ability and enthusiasm and encourage them to come forward. Outreach contacts like yourself are essential for making this opportunity more widely known. </w:t>
      </w:r>
    </w:p>
    <w:p w14:paraId="4ECAE168" w14:textId="475309A1" w:rsidR="00CB424D" w:rsidRPr="00D2700A" w:rsidRDefault="00C01360" w:rsidP="00C01360">
      <w:pPr>
        <w:pStyle w:val="NormalWeb"/>
        <w:spacing w:before="0" w:beforeAutospacing="0" w:after="160" w:afterAutospacing="0"/>
        <w:jc w:val="both"/>
      </w:pPr>
      <w:r w:rsidRPr="00D2700A">
        <w:rPr>
          <w:color w:val="000000"/>
        </w:rPr>
        <w:t>With thanks and best wishes,</w:t>
      </w:r>
    </w:p>
    <w:p w14:paraId="1E238EDA" w14:textId="7A076AA3" w:rsidR="00EC6FEC" w:rsidRPr="00D2700A" w:rsidRDefault="00C01360" w:rsidP="00CB424D">
      <w:pPr>
        <w:pStyle w:val="NormalWeb"/>
        <w:spacing w:before="0" w:beforeAutospacing="0" w:after="160" w:afterAutospacing="0"/>
        <w:jc w:val="both"/>
        <w:rPr>
          <w:i/>
          <w:iCs/>
          <w:color w:val="000000"/>
        </w:rPr>
      </w:pPr>
      <w:r w:rsidRPr="00D2700A">
        <w:rPr>
          <w:i/>
          <w:iCs/>
          <w:color w:val="000000"/>
        </w:rPr>
        <w:t>Hilary Williams Papwort</w:t>
      </w:r>
      <w:r w:rsidR="00CB424D" w:rsidRPr="00D2700A">
        <w:rPr>
          <w:i/>
          <w:iCs/>
          <w:color w:val="000000"/>
        </w:rPr>
        <w:t>h</w:t>
      </w:r>
      <w:r w:rsidR="0082453C" w:rsidRPr="00D2700A">
        <w:rPr>
          <w:i/>
          <w:iCs/>
          <w:color w:val="000000"/>
        </w:rPr>
        <w:t>, Cambridge</w:t>
      </w:r>
    </w:p>
    <w:p w14:paraId="2C823A68" w14:textId="77777777" w:rsidR="0082453C" w:rsidRPr="00D2700A" w:rsidRDefault="0082453C" w:rsidP="00CB424D">
      <w:pPr>
        <w:pStyle w:val="NormalWeb"/>
        <w:spacing w:before="0" w:beforeAutospacing="0" w:after="160" w:afterAutospacing="0"/>
        <w:jc w:val="both"/>
        <w:rPr>
          <w:i/>
          <w:iCs/>
          <w:color w:val="000000"/>
        </w:rPr>
      </w:pPr>
    </w:p>
    <w:sectPr w:rsidR="0082453C" w:rsidRPr="00D2700A" w:rsidSect="00E4069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3MDMzsDQ2NjQyMTJS0lEKTi0uzszPAykwrgUAfpB+CywAAAA="/>
  </w:docVars>
  <w:rsids>
    <w:rsidRoot w:val="00C01360"/>
    <w:rsid w:val="00442043"/>
    <w:rsid w:val="0082453C"/>
    <w:rsid w:val="008A3B60"/>
    <w:rsid w:val="00C01360"/>
    <w:rsid w:val="00CB424D"/>
    <w:rsid w:val="00D2700A"/>
    <w:rsid w:val="00E40695"/>
    <w:rsid w:val="00EC6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78BE"/>
  <w15:chartTrackingRefBased/>
  <w15:docId w15:val="{867226C1-7F54-48A1-AC73-E74E2C88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13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013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37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ridgetrust.org/scholarships" TargetMode="External"/><Relationship Id="rId3" Type="http://schemas.openxmlformats.org/officeDocument/2006/relationships/settings" Target="settings.xml"/><Relationship Id="rId7" Type="http://schemas.openxmlformats.org/officeDocument/2006/relationships/hyperlink" Target="http://www.cambridgetrust.org/partners/williams-papworth-studentshi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raduate.study.cam.ac.uk" TargetMode="External"/><Relationship Id="rId5" Type="http://schemas.openxmlformats.org/officeDocument/2006/relationships/hyperlink" Target="http://www.cam.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ECAFB-EF16-4DA3-A5E2-B0E52B16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Papworth</dc:creator>
  <cp:keywords/>
  <dc:description/>
  <cp:lastModifiedBy>Hilary Papworth</cp:lastModifiedBy>
  <cp:revision>7</cp:revision>
  <cp:lastPrinted>2019-10-07T12:23:00Z</cp:lastPrinted>
  <dcterms:created xsi:type="dcterms:W3CDTF">2019-10-05T22:21:00Z</dcterms:created>
  <dcterms:modified xsi:type="dcterms:W3CDTF">2019-10-13T17:54:00Z</dcterms:modified>
</cp:coreProperties>
</file>